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19" w:rsidRPr="00F91819" w:rsidRDefault="00F91819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2A4" w:rsidRDefault="00A062A4" w:rsidP="00A062A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62A4" w:rsidRDefault="00A062A4" w:rsidP="00A062A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науки </w:t>
      </w:r>
    </w:p>
    <w:p w:rsidR="00A062A4" w:rsidRDefault="00A062A4" w:rsidP="00A062A4">
      <w:pPr>
        <w:spacing w:after="0" w:line="240" w:lineRule="auto"/>
        <w:ind w:left="120"/>
        <w:jc w:val="center"/>
      </w:pP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округа-Югры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062A4" w:rsidRDefault="00A062A4" w:rsidP="00A062A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Ханты-Мансийского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62A4" w:rsidRDefault="00A062A4" w:rsidP="00A062A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ХМР "СОШ п. Луговской"</w:t>
      </w:r>
    </w:p>
    <w:tbl>
      <w:tblPr>
        <w:tblpPr w:leftFromText="180" w:rightFromText="180" w:bottomFromText="160" w:vertAnchor="text" w:horzAnchor="margin" w:tblpXSpec="center" w:tblpY="49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62A4" w:rsidTr="00A062A4">
        <w:tc>
          <w:tcPr>
            <w:tcW w:w="3114" w:type="dxa"/>
          </w:tcPr>
          <w:p w:rsidR="00A062A4" w:rsidRDefault="00A062A4" w:rsidP="00A062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062A4" w:rsidRDefault="00A062A4" w:rsidP="00A062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Михалева С.А.</w:t>
            </w: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 31.08.2023 г.</w:t>
            </w:r>
          </w:p>
          <w:p w:rsidR="00A062A4" w:rsidRDefault="00A062A4" w:rsidP="00A062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2A4" w:rsidRDefault="00A062A4" w:rsidP="00A062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062A4" w:rsidRDefault="00A062A4" w:rsidP="00A062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   Гагарина О.Б.</w:t>
            </w: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31.08.2023 г.</w:t>
            </w: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062A4" w:rsidRDefault="00A062A4" w:rsidP="00A062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2A4" w:rsidRDefault="00A062A4" w:rsidP="00A062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62A4" w:rsidRDefault="00A062A4" w:rsidP="00A062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ХМР СОШ п.Луговской</w:t>
            </w: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Младенцева Т.П.</w:t>
            </w:r>
          </w:p>
          <w:p w:rsidR="00A062A4" w:rsidRDefault="00A062A4" w:rsidP="00A06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 31.08.2023 г.</w:t>
            </w:r>
          </w:p>
          <w:p w:rsidR="00A062A4" w:rsidRDefault="00A062A4" w:rsidP="00A062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62A4" w:rsidRDefault="00A062A4" w:rsidP="00A062A4">
      <w:pPr>
        <w:spacing w:after="0" w:line="408" w:lineRule="auto"/>
        <w:ind w:left="120"/>
        <w:jc w:val="center"/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EB5" w:rsidRDefault="00027EB5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2A4" w:rsidRDefault="00A062A4" w:rsidP="00A062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19" w:rsidRPr="00F91819" w:rsidRDefault="00A062A4" w:rsidP="00A062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F91819" w:rsidRPr="00F9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МАТЕМАТИКЕ</w:t>
      </w:r>
    </w:p>
    <w:p w:rsidR="00F91819" w:rsidRDefault="002860C1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91819" w:rsidRPr="00F9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F91819" w:rsidRDefault="00F91819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ОВЗ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07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</w:p>
    <w:p w:rsidR="00F91819" w:rsidRPr="00F91819" w:rsidRDefault="00F91819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2A4" w:rsidRPr="00A062A4" w:rsidRDefault="00A062A4" w:rsidP="00A062A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Мухаметьянова Г.А. учитель математики</w:t>
      </w:r>
    </w:p>
    <w:p w:rsidR="00A062A4" w:rsidRDefault="00A062A4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2A4" w:rsidRDefault="00A062A4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2A4" w:rsidRDefault="00A062A4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9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91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91819" w:rsidRPr="00F91819" w:rsidRDefault="00F91819" w:rsidP="00F91819">
      <w:pPr>
        <w:tabs>
          <w:tab w:val="left" w:pos="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19" w:rsidRPr="00F91819" w:rsidRDefault="00F91819" w:rsidP="00F91819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2E" w:rsidRDefault="005369E2" w:rsidP="00E14C2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27EB5" w:rsidRPr="00E14C2E" w:rsidRDefault="00027EB5" w:rsidP="00027EB5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7BD5" w:rsidRDefault="00924797" w:rsidP="00050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D5">
        <w:rPr>
          <w:rFonts w:ascii="Times New Roman" w:hAnsi="Times New Roman" w:cs="Times New Roman"/>
          <w:sz w:val="24"/>
          <w:szCs w:val="24"/>
        </w:rPr>
        <w:t xml:space="preserve">     </w:t>
      </w:r>
      <w:r w:rsidR="00197BD5" w:rsidRPr="00197BD5">
        <w:rPr>
          <w:rFonts w:ascii="Times New Roman" w:hAnsi="Times New Roman" w:cs="Times New Roman"/>
          <w:b/>
          <w:bCs/>
          <w:sz w:val="24"/>
          <w:szCs w:val="24"/>
        </w:rPr>
        <w:t>1.1. Наименование рабочей программы</w:t>
      </w:r>
      <w:r w:rsidR="00197BD5">
        <w:rPr>
          <w:rFonts w:ascii="Times New Roman" w:hAnsi="Times New Roman" w:cs="Times New Roman"/>
          <w:b/>
          <w:bCs/>
          <w:sz w:val="24"/>
          <w:szCs w:val="24"/>
        </w:rPr>
        <w:t>. Нормативно – правов</w:t>
      </w:r>
      <w:r w:rsidR="002860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97BD5">
        <w:rPr>
          <w:rFonts w:ascii="Times New Roman" w:hAnsi="Times New Roman" w:cs="Times New Roman"/>
          <w:b/>
          <w:bCs/>
          <w:sz w:val="24"/>
          <w:szCs w:val="24"/>
        </w:rPr>
        <w:t>я база.</w:t>
      </w:r>
      <w:r w:rsidR="00197BD5" w:rsidRPr="00197BD5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4797" w:rsidRDefault="00197BD5" w:rsidP="00050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69E2" w:rsidRPr="005369E2">
        <w:rPr>
          <w:rFonts w:ascii="Times New Roman" w:hAnsi="Times New Roman" w:cs="Times New Roman"/>
          <w:sz w:val="24"/>
          <w:szCs w:val="24"/>
        </w:rPr>
        <w:t>Данная рабочая программа по ма</w:t>
      </w:r>
      <w:r w:rsidR="00924797">
        <w:rPr>
          <w:rFonts w:ascii="Times New Roman" w:hAnsi="Times New Roman" w:cs="Times New Roman"/>
          <w:sz w:val="24"/>
          <w:szCs w:val="24"/>
        </w:rPr>
        <w:t>тематике в 7 классе для детей с интеллектуальными нарушениями</w:t>
      </w:r>
      <w:r w:rsidR="005369E2" w:rsidRPr="005369E2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программы специальных (коррекционных) образовательных учреждений VIII вида для 5 – 9 классов под редакцией В.В. Воронковой М.: Гуманитарный Издательский центр «Владос», 2015 г., допущенной Министерством образования и науки Российской Федерации и соответствует 1 варианту базисного плана специальных (коррекционных) образовательных учреждений для обучающихся воспитанников с отклонениями в развитии. Данная рабочая программа по математике задает перечень тем и разделов, которые подлежат обязательному изучению в 7 классе и ориентирована на учебник «Математика» для 7 класса специальных (коррекционных) образовательных учреждений VIII вида, автора Т.В.</w:t>
      </w:r>
      <w:r w:rsidR="00924797">
        <w:rPr>
          <w:rFonts w:ascii="Times New Roman" w:hAnsi="Times New Roman" w:cs="Times New Roman"/>
          <w:sz w:val="24"/>
          <w:szCs w:val="24"/>
        </w:rPr>
        <w:t xml:space="preserve"> Алышевой, М.: Просвещение, 2021</w:t>
      </w:r>
      <w:r w:rsidR="005369E2" w:rsidRPr="005369E2">
        <w:rPr>
          <w:rFonts w:ascii="Times New Roman" w:hAnsi="Times New Roman" w:cs="Times New Roman"/>
          <w:sz w:val="24"/>
          <w:szCs w:val="24"/>
        </w:rPr>
        <w:t xml:space="preserve"> г рекомендованного Министерством образования и науки Российской Федерации. </w:t>
      </w:r>
    </w:p>
    <w:p w:rsidR="00924797" w:rsidRDefault="00924797" w:rsidP="00050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69E2" w:rsidRPr="005369E2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также на основе следующих документов: </w:t>
      </w:r>
    </w:p>
    <w:p w:rsidR="00197BD5" w:rsidRDefault="005369E2" w:rsidP="000503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97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</w:t>
      </w:r>
      <w:r w:rsidR="00197BD5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4D62CA" w:rsidRDefault="00197BD5" w:rsidP="000503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Аристовская СОШ на 2020 – 2021 учебный год.</w:t>
      </w:r>
      <w:r w:rsidR="005369E2" w:rsidRPr="00924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D5" w:rsidRDefault="004D62CA" w:rsidP="00050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69E2" w:rsidRPr="004D62CA">
        <w:rPr>
          <w:rFonts w:ascii="Times New Roman" w:hAnsi="Times New Roman" w:cs="Times New Roman"/>
          <w:sz w:val="24"/>
          <w:szCs w:val="24"/>
        </w:rPr>
        <w:t>Предлагаемая программа по математике ориентирована на учебник</w:t>
      </w:r>
      <w:r>
        <w:rPr>
          <w:rFonts w:ascii="Times New Roman" w:hAnsi="Times New Roman" w:cs="Times New Roman"/>
          <w:sz w:val="24"/>
          <w:szCs w:val="24"/>
        </w:rPr>
        <w:t xml:space="preserve"> Т.В. Алышевой. Математика, 7. Учебник</w:t>
      </w:r>
      <w:r w:rsidR="005369E2" w:rsidRPr="004D62CA">
        <w:rPr>
          <w:rFonts w:ascii="Times New Roman" w:hAnsi="Times New Roman" w:cs="Times New Roman"/>
          <w:sz w:val="24"/>
          <w:szCs w:val="24"/>
        </w:rPr>
        <w:t xml:space="preserve"> для 7 классов специальных (коррекционных) образ</w:t>
      </w:r>
      <w:r>
        <w:rPr>
          <w:rFonts w:ascii="Times New Roman" w:hAnsi="Times New Roman" w:cs="Times New Roman"/>
          <w:sz w:val="24"/>
          <w:szCs w:val="24"/>
        </w:rPr>
        <w:t>овательных учреждений VIII вида.</w:t>
      </w:r>
    </w:p>
    <w:p w:rsidR="00BE73D2" w:rsidRDefault="00BE73D2" w:rsidP="00050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E7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 часа в год, по 3 часа в неделю. Из числа уроков математики выделяются часы на изучение геометрического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C2E" w:rsidRDefault="00E14C2E" w:rsidP="00050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D5" w:rsidRPr="00197BD5" w:rsidRDefault="00197BD5" w:rsidP="000503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задачи предмета.</w:t>
      </w:r>
    </w:p>
    <w:p w:rsidR="00197BD5" w:rsidRDefault="00197BD5" w:rsidP="00050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 </w:t>
      </w:r>
      <w:r w:rsidRPr="00197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подготовить учащихся с отклонениями в интел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лектуальном развитии к жизни и </w:t>
      </w: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доступными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ссионально-трудовыми   навыками</w:t>
      </w:r>
      <w:r w:rsidRPr="00197BD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BD5" w:rsidRPr="00197BD5" w:rsidRDefault="00197BD5" w:rsidP="00050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197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197BD5" w:rsidRPr="00197BD5" w:rsidRDefault="00197BD5" w:rsidP="000503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197BD5" w:rsidRPr="00197BD5" w:rsidRDefault="00197BD5" w:rsidP="000503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197BD5" w:rsidRDefault="00197BD5" w:rsidP="000503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197BD5" w:rsidRPr="00197BD5" w:rsidRDefault="00197BD5" w:rsidP="00050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  </w:t>
      </w:r>
    </w:p>
    <w:p w:rsidR="00197BD5" w:rsidRPr="000503FD" w:rsidRDefault="00197BD5" w:rsidP="00050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5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E14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05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коррекционной работы:</w:t>
      </w:r>
    </w:p>
    <w:p w:rsidR="00197BD5" w:rsidRPr="00197BD5" w:rsidRDefault="00197BD5" w:rsidP="000503F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зрительного восприятия и узнавания;</w:t>
      </w:r>
    </w:p>
    <w:p w:rsidR="00197BD5" w:rsidRPr="00197BD5" w:rsidRDefault="00197BD5" w:rsidP="000503F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пространственных представлений и ориентации;</w:t>
      </w:r>
    </w:p>
    <w:p w:rsidR="00197BD5" w:rsidRPr="00197BD5" w:rsidRDefault="00197BD5" w:rsidP="000503F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основных мыслительных операций;</w:t>
      </w:r>
    </w:p>
    <w:p w:rsidR="00197BD5" w:rsidRPr="00197BD5" w:rsidRDefault="00197BD5" w:rsidP="000503F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наглядно-образного и словесно-логического мышления;</w:t>
      </w:r>
    </w:p>
    <w:p w:rsidR="00197BD5" w:rsidRPr="00197BD5" w:rsidRDefault="00197BD5" w:rsidP="000503F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 эмоционально-личностной сферы;</w:t>
      </w:r>
    </w:p>
    <w:p w:rsidR="00197BD5" w:rsidRPr="00197BD5" w:rsidRDefault="00197BD5" w:rsidP="000503F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словаря;</w:t>
      </w:r>
    </w:p>
    <w:p w:rsidR="00197BD5" w:rsidRDefault="00197BD5" w:rsidP="000503F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индивидуальных пробелов в знаниях, умениях, навыках</w:t>
      </w:r>
      <w:r w:rsid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C2E" w:rsidRDefault="00E14C2E" w:rsidP="00E14C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2E" w:rsidRPr="00E14C2E" w:rsidRDefault="00E14C2E" w:rsidP="00E14C2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4C2E" w:rsidRDefault="00E14C2E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 </w:t>
      </w:r>
    </w:p>
    <w:p w:rsidR="00E14C2E" w:rsidRDefault="00E14C2E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основной школе по специальной (коррекционной) программе VIII вида складывается из следующих содержательных компонентов (точные названия блоков): арифметика, геометрия. </w:t>
      </w:r>
    </w:p>
    <w:p w:rsidR="00E14C2E" w:rsidRDefault="00E14C2E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C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Арифметика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 </w:t>
      </w:r>
    </w:p>
    <w:p w:rsidR="00E14C2E" w:rsidRDefault="00E14C2E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C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Геометрия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важнейших компонентов математического образования, необходимая для приобретения конкретных знаний о</w:t>
      </w:r>
      <w:r w:rsidRPr="00E14C2E">
        <w:t xml:space="preserve">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 В 5-9 классах из числа уроков выделяется один урок в неделю на изучение геометрического материала. Все чертежные работы выполняются с помощью инструментов на нелинованной бумаге. </w:t>
      </w:r>
    </w:p>
    <w:p w:rsidR="00E14C2E" w:rsidRDefault="00E14C2E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направлена на коррекцию высших психических функций: аналитического мышления (сравнение, обобщение, классификация и др.), произвольного запоминания и внимания. Реализация математических знаний требует сформированности лексико-семантической стороны речи, что особенно важно при усвоении и осмыслении содержания задач, их анализе. Таким образом, учитель должен при обучении математике выдвигать в качестве приоритетных специальные коррекционные задачи, имея в виду в том числе их практическую направленность. </w:t>
      </w:r>
    </w:p>
    <w:p w:rsidR="00E14C2E" w:rsidRDefault="00E14C2E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годах обучения особое внимание обращается на формирование у школьников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величин, включаются в содержание устного счета на уроке.</w:t>
      </w:r>
    </w:p>
    <w:p w:rsidR="00E14C2E" w:rsidRDefault="00E14C2E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Предметно-практическая направленность должна прослеживаться и в задачах, связанных с определением времени начала и конца какого-то действия, времени между событиями. Это важно потому, что повседневная жизнь каждого человека строится в соответствии со временем,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оно определяет его личную и деловую жизнь: не опоздать на транспорт, на работу, на встречу и т.д.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возможно только при условии </w:t>
      </w:r>
      <w:r w:rsidRPr="00E1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892C48" w:rsidRDefault="00892C48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межпредметные связи</w:t>
      </w:r>
      <w:r w:rsidRPr="00892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892C48" w:rsidRDefault="00892C48" w:rsidP="00E14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48" w:rsidRDefault="00892C48" w:rsidP="00892C4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892C48" w:rsidRP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обучения в 7 классе обучающиеся должны </w:t>
      </w:r>
    </w:p>
    <w:p w:rsidR="00892C48" w:rsidRP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знать/понимать: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числовой ряд в пределах 1 000 000;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алгоритмы арифметических действий с многозначными числами, числами, полученными при измерении двумя единицами стоимости, длины, массы;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элементы десятичной дроби;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десятичных дробей в таблице разрядов;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симметричные предметы, геометрические фигуры;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четырѐхугольников: произвольный, параллелограмм, ромб, прямоугольник, квадрат; свойства сторон, углов,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ѐмы построения.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уметь: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умножать и делить числа в пределах 1 000 000 на двузначное число;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складывать и вычитать дроби с разными знаменателями;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сложение и вычитание чисел, полученных при измерении двумя единицами времени;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простые задачи на нахождение продолжительности события, его начала и конца;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составные задачи в три – четыре арифметических действия; - вычислять периметр многоугольника;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ось симметрии симметричного плоского предмета, располагать предметы симметрично относительно оси, центра симметрии, строить симметричные фигуры.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Примечания: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C48" w:rsidRPr="00F4102A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4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обязательно: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складывать и вычитать обыкновенные дроби с разными знаменателями;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вычисления с числами в пределах 1 000 000;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сложение и вычитание чисел, полученных при измерении двумя единицами времени; </w:t>
      </w:r>
    </w:p>
    <w:p w:rsidR="00892C48" w:rsidRDefault="00892C48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C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составные задачи в три – четыре арифметических действия; - строить параллелограмм, ромб.</w:t>
      </w:r>
    </w:p>
    <w:p w:rsidR="00361D8B" w:rsidRDefault="00361D8B" w:rsidP="00892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D8B" w:rsidRDefault="00361D8B" w:rsidP="00361D8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сложение и вычитание чисел в пределах 1 000 000 (легкие случаи).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Присчитывание и отсчитывание по 1 единице, 1 десятку, 1 сотне тысяч в пределах 1 000 000, устно, с записью получаемых при счете чисел, с использованием счетов.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сложение, вычитание, умножение и деление на однозначное число, круглые десятки, двузначное число, деление с остатком чисел в пределах 1 000 000. Проверка арифметических действий. Сложение и вычитание чисел с помощью калькулятора. Письменное сложение и вычитание чисел, полученных при измерении двумя единицами времени. Умножение и деление на однозначное число, круглые десятки, двузначное число, чисел полученных при измерении двумя единицами измер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стоимости, длины, массы.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обыкновенных дробей к общему знаменателю, сложение и вычитание дробей с разными знаменателями.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Десятичные дроби. Запись без знаменателя, чтение запись под диктовку. Сравнение десятичных долей и дробей. Выражение дробей в более крупных (мелких), одинаковых долях.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десятичных дробей в нумерационной таблице.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чисел полученных при измерении двумя одной единицами стоимости длины массы в виде десятичных дробей.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десятичных дробей с одинаковыми и разными знаменателями.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 </w:t>
      </w:r>
    </w:p>
    <w:p w:rsidR="00E7777E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Параллелограмм, ромб. Свойства элементов. Высота параллелограмма (ромба). Симметрия. Симметричные предметы геометрические фигуры, ось симметрии. </w:t>
      </w:r>
    </w:p>
    <w:p w:rsidR="00361D8B" w:rsidRDefault="00E7777E" w:rsidP="00361D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геометрические фигуры, симметрично расположенные относительно оси, центра симметрии.</w:t>
      </w:r>
    </w:p>
    <w:p w:rsidR="000F6E51" w:rsidRDefault="000F6E51" w:rsidP="000F6E5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тематическое планирование</w:t>
      </w:r>
    </w:p>
    <w:p w:rsidR="00021D84" w:rsidRDefault="00021D84" w:rsidP="00021D84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3"/>
        <w:tblW w:w="15070" w:type="dxa"/>
        <w:tblLook w:val="04A0" w:firstRow="1" w:lastRow="0" w:firstColumn="1" w:lastColumn="0" w:noHBand="0" w:noVBand="1"/>
      </w:tblPr>
      <w:tblGrid>
        <w:gridCol w:w="5023"/>
        <w:gridCol w:w="5023"/>
        <w:gridCol w:w="5024"/>
      </w:tblGrid>
      <w:tr w:rsidR="005978F1" w:rsidTr="001C1E36">
        <w:trPr>
          <w:trHeight w:val="345"/>
        </w:trPr>
        <w:tc>
          <w:tcPr>
            <w:tcW w:w="5023" w:type="dxa"/>
          </w:tcPr>
          <w:p w:rsidR="005978F1" w:rsidRDefault="005978F1" w:rsidP="00597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3" w:type="dxa"/>
          </w:tcPr>
          <w:p w:rsidR="005978F1" w:rsidRDefault="005978F1" w:rsidP="00597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24" w:type="dxa"/>
          </w:tcPr>
          <w:p w:rsidR="005978F1" w:rsidRDefault="005978F1" w:rsidP="00597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5978F1" w:rsidTr="001C1E36">
        <w:trPr>
          <w:trHeight w:val="352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 Нумерация чисел в пределах 1.000.000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  Сложение и вычитание в пределах 1 000 000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52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  Умножение и деление на однозначное число в пределах 1.000.000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Геометрический материал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  Умножение и деление на 10, 100,  1</w:t>
            </w: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8F1" w:rsidTr="001C1E36">
        <w:trPr>
          <w:trHeight w:val="352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6.   Преобразование чисел, полученных при измерении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  Сложение и вычитание чисел, полученных при измерении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52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  Умножение и деление чисел, полученных при измерении, на однозначное число 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  Умножение и деление на круглые десятки 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  Умножение чисел, полученных при измерении, на круглые числа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8F1" w:rsidTr="001C1E36">
        <w:trPr>
          <w:trHeight w:val="352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  Геометрический материал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   Умножение и деление на двузначное число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61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  Умножение и деление чисел, полученных при измерении, на двузначное число 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  Обыкновенные дроби  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52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15.   Десятичные дроби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16.  Геометрический материал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8F1" w:rsidTr="001C1E36">
        <w:trPr>
          <w:trHeight w:val="352"/>
        </w:trPr>
        <w:tc>
          <w:tcPr>
            <w:tcW w:w="5023" w:type="dxa"/>
          </w:tcPr>
          <w:p w:rsidR="005978F1" w:rsidRDefault="000B2E01" w:rsidP="005978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17.  Меры времени   </w:t>
            </w:r>
          </w:p>
        </w:tc>
        <w:tc>
          <w:tcPr>
            <w:tcW w:w="5023" w:type="dxa"/>
          </w:tcPr>
          <w:p w:rsidR="005978F1" w:rsidRDefault="00044B49" w:rsidP="00044B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4" w:type="dxa"/>
          </w:tcPr>
          <w:p w:rsidR="005978F1" w:rsidRPr="00DF16FA" w:rsidRDefault="00DF16FA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8F1" w:rsidTr="001C1E36">
        <w:trPr>
          <w:trHeight w:val="345"/>
        </w:trPr>
        <w:tc>
          <w:tcPr>
            <w:tcW w:w="5023" w:type="dxa"/>
          </w:tcPr>
          <w:p w:rsidR="005978F1" w:rsidRDefault="001C1E36" w:rsidP="001C1E3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3" w:type="dxa"/>
          </w:tcPr>
          <w:p w:rsidR="005978F1" w:rsidRDefault="001C1E36" w:rsidP="001C1E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5024" w:type="dxa"/>
          </w:tcPr>
          <w:p w:rsidR="005978F1" w:rsidRPr="00503D69" w:rsidRDefault="00503D69" w:rsidP="00DF16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21161A" w:rsidRDefault="0021161A" w:rsidP="00597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D84" w:rsidRDefault="00021D84" w:rsidP="00597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D84" w:rsidRPr="005978F1" w:rsidRDefault="00021D84" w:rsidP="00597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61A" w:rsidRDefault="000F6E51" w:rsidP="00BA1D7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BA1D7B" w:rsidRPr="00BA1D7B" w:rsidRDefault="00BA1D7B" w:rsidP="00BA1D7B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200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3"/>
        <w:gridCol w:w="114"/>
        <w:gridCol w:w="4590"/>
        <w:gridCol w:w="1044"/>
        <w:gridCol w:w="900"/>
        <w:gridCol w:w="180"/>
        <w:gridCol w:w="54"/>
        <w:gridCol w:w="2473"/>
        <w:gridCol w:w="158"/>
        <w:gridCol w:w="1800"/>
        <w:gridCol w:w="22"/>
        <w:gridCol w:w="104"/>
        <w:gridCol w:w="3164"/>
        <w:gridCol w:w="2054"/>
        <w:gridCol w:w="2580"/>
      </w:tblGrid>
      <w:tr w:rsidR="0021161A" w:rsidRPr="0021161A" w:rsidTr="001D44C7">
        <w:trPr>
          <w:gridAfter w:val="2"/>
          <w:wAfter w:w="4634" w:type="dxa"/>
          <w:trHeight w:val="439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lang w:eastAsia="ru-RU"/>
              </w:rPr>
              <w:t>Тема учебного занятия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Коррекционная работа  Направленность урока.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lang w:eastAsia="ru-RU"/>
              </w:rPr>
              <w:t>Форма тематического контроля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программного минимума знаний, умений и навыков учащихся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1.  Нумерация чисел в пределах 1.000.000  (6 часов)</w:t>
            </w:r>
          </w:p>
        </w:tc>
      </w:tr>
      <w:tr w:rsidR="0021161A" w:rsidRPr="0021161A" w:rsidTr="001D44C7">
        <w:trPr>
          <w:gridAfter w:val="2"/>
          <w:wAfter w:w="4634" w:type="dxa"/>
          <w:trHeight w:val="95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Числовой ряд в пределах 1 миллиона. Чтение, запись под диктовку чисел в пределах 1.000.000, изображение на калькуляторе.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восприятия.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числовой ряд в пределах 1 000 000. Уметь читать,  записывать под диктовку, набирать на калькуляторе числа в пределах 1.000.000</w:t>
            </w:r>
          </w:p>
        </w:tc>
      </w:tr>
      <w:tr w:rsidR="0021161A" w:rsidRPr="0021161A" w:rsidTr="001D44C7">
        <w:trPr>
          <w:gridAfter w:val="2"/>
          <w:wAfter w:w="4634" w:type="dxa"/>
          <w:trHeight w:val="692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Разложение многозначных чисел на разрядные слагаемые. Получение числа из разрядных слагаемых.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аналитико-синтетической деятельности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Знать десятичный состав числа, уметь представлять числа в виде разрядных слагаемых и наоборот. </w:t>
            </w:r>
          </w:p>
        </w:tc>
      </w:tr>
      <w:tr w:rsidR="0021161A" w:rsidRPr="0021161A" w:rsidTr="001D44C7">
        <w:trPr>
          <w:gridAfter w:val="2"/>
          <w:wAfter w:w="4634" w:type="dxa"/>
          <w:trHeight w:val="304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Сравнение многозначных чисел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085AD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применять правило сравнения,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сравнивать (больше, меньше)  числа в пределах 1 000 000</w:t>
            </w:r>
          </w:p>
        </w:tc>
      </w:tr>
      <w:tr w:rsidR="0021161A" w:rsidRPr="0021161A" w:rsidTr="001D44C7">
        <w:trPr>
          <w:gridAfter w:val="2"/>
          <w:wAfter w:w="4634" w:type="dxa"/>
          <w:trHeight w:val="68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FE06B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Округление чисел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скорости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и точности восприятия.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округлять числа до любого заданного разряда в пределах 1 000 000</w:t>
            </w:r>
          </w:p>
        </w:tc>
      </w:tr>
      <w:tr w:rsidR="0021161A" w:rsidRPr="0021161A" w:rsidTr="001D44C7">
        <w:trPr>
          <w:gridAfter w:val="2"/>
          <w:wAfter w:w="4634" w:type="dxa"/>
          <w:trHeight w:val="60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FE06B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B02F85" w:rsidRDefault="0021161A" w:rsidP="0021161A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 w:rsidR="006B1E7F"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№1 </w:t>
            </w:r>
            <w:r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>«Нумерация чисел»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и слухового внимания.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1. Контрольная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числовой ряд, уметь читать и записывать числа под диктовку, сравнивать.</w:t>
            </w:r>
          </w:p>
        </w:tc>
      </w:tr>
      <w:tr w:rsidR="00FE06BF" w:rsidRPr="0021161A" w:rsidTr="001D44C7">
        <w:trPr>
          <w:gridAfter w:val="2"/>
          <w:wAfter w:w="4634" w:type="dxa"/>
          <w:trHeight w:val="60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BF" w:rsidRDefault="00FE06B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BF" w:rsidRPr="0021161A" w:rsidRDefault="00FE06BF" w:rsidP="0021161A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Числа, полученные при измерении.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BF" w:rsidRPr="0021161A" w:rsidRDefault="00FE06B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BF" w:rsidRPr="0021161A" w:rsidRDefault="00FE06B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BF" w:rsidRPr="0021161A" w:rsidRDefault="00FE06B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BF" w:rsidRPr="0021161A" w:rsidRDefault="00FE06BF" w:rsidP="0021161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BF" w:rsidRPr="0021161A" w:rsidRDefault="00FE06B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E06B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преобразования с числами, полученными при измерении.</w:t>
            </w:r>
          </w:p>
        </w:tc>
      </w:tr>
      <w:tr w:rsidR="0021161A" w:rsidRPr="0021161A" w:rsidTr="001D44C7">
        <w:trPr>
          <w:gridAfter w:val="2"/>
          <w:wAfter w:w="4634" w:type="dxa"/>
          <w:trHeight w:val="22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Тема 2.   Сложение и вычитание в пределах 1 000 000  </w:t>
            </w:r>
            <w:r w:rsid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(10</w:t>
            </w:r>
            <w:r w:rsidR="00BC3BDC" w:rsidRP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</w:p>
        </w:tc>
      </w:tr>
      <w:tr w:rsidR="0021161A" w:rsidRPr="0021161A" w:rsidTr="001D44C7">
        <w:trPr>
          <w:gridAfter w:val="2"/>
          <w:wAfter w:w="4634" w:type="dxa"/>
          <w:trHeight w:val="22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Сложение и вычитание в пределах 1 000 000 устно (легкие случаи)</w:t>
            </w:r>
          </w:p>
        </w:tc>
      </w:tr>
      <w:tr w:rsidR="0021161A" w:rsidRPr="0021161A" w:rsidTr="001D44C7">
        <w:trPr>
          <w:gridAfter w:val="2"/>
          <w:wAfter w:w="4634" w:type="dxa"/>
          <w:trHeight w:val="68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B1E7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D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Устное сложение и вычитан</w:t>
            </w:r>
            <w:r w:rsidR="00D224A2">
              <w:rPr>
                <w:rFonts w:ascii="Times New Roman" w:eastAsia="Times New Roman" w:hAnsi="Times New Roman" w:cs="Times New Roman"/>
                <w:lang w:eastAsia="ru-RU"/>
              </w:rPr>
              <w:t xml:space="preserve">ие чисел в пределах 1.000.000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 его сосредоточенности.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устное сложение и вычитание чисел в пределах 1.000.000 (легкие случаи)</w:t>
            </w:r>
          </w:p>
        </w:tc>
      </w:tr>
      <w:tr w:rsidR="0021161A" w:rsidRPr="0021161A" w:rsidTr="001D44C7">
        <w:trPr>
          <w:gridAfter w:val="2"/>
          <w:wAfter w:w="4634" w:type="dxa"/>
          <w:trHeight w:val="264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B1E7F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D224A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 при помощи калькулятора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мелкой моторики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D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="00D224A2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калькулятором и </w:t>
            </w:r>
            <w:r w:rsidR="00D224A2" w:rsidRPr="00D224A2">
              <w:rPr>
                <w:rFonts w:ascii="Times New Roman" w:eastAsia="Times New Roman" w:hAnsi="Times New Roman" w:cs="Times New Roman"/>
                <w:lang w:eastAsia="ru-RU"/>
              </w:rPr>
              <w:t>применять</w:t>
            </w:r>
            <w:r w:rsidR="00D224A2">
              <w:rPr>
                <w:rFonts w:ascii="Times New Roman" w:eastAsia="Times New Roman" w:hAnsi="Times New Roman" w:cs="Times New Roman"/>
                <w:lang w:eastAsia="ru-RU"/>
              </w:rPr>
              <w:t xml:space="preserve"> свои знания</w:t>
            </w:r>
            <w:r w:rsidR="00D224A2" w:rsidRPr="00D224A2">
              <w:rPr>
                <w:rFonts w:ascii="Times New Roman" w:eastAsia="Times New Roman" w:hAnsi="Times New Roman" w:cs="Times New Roman"/>
                <w:lang w:eastAsia="ru-RU"/>
              </w:rPr>
              <w:t xml:space="preserve"> при решении заданий.</w:t>
            </w:r>
          </w:p>
        </w:tc>
      </w:tr>
      <w:tr w:rsidR="0021161A" w:rsidRPr="0021161A" w:rsidTr="001D44C7">
        <w:trPr>
          <w:gridAfter w:val="2"/>
          <w:wAfter w:w="4634" w:type="dxa"/>
          <w:trHeight w:val="66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D44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и уменьшение числа 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 1 единицу и единицу тысяч, на 1 десяток и десяток тысяч, на 1 сотню и сотню тысяч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 по развитию распределяемости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присчитывать и отсчитывать числа</w:t>
            </w:r>
          </w:p>
        </w:tc>
      </w:tr>
      <w:tr w:rsidR="0021161A" w:rsidRPr="0021161A" w:rsidTr="001D44C7">
        <w:trPr>
          <w:gridAfter w:val="2"/>
          <w:wAfter w:w="4634" w:type="dxa"/>
          <w:trHeight w:val="204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D44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теме  «Устное сложение и вычитание чисел в пределах 1.000.000»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 по развитию устойчивого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ab/>
              <w:t>Навыки самостоятельной работы по словесной и письменной инструкции</w:t>
            </w:r>
          </w:p>
        </w:tc>
      </w:tr>
      <w:tr w:rsidR="0021161A" w:rsidRPr="0021161A" w:rsidTr="001D44C7">
        <w:trPr>
          <w:gridAfter w:val="2"/>
          <w:wAfter w:w="4634" w:type="dxa"/>
          <w:trHeight w:val="248"/>
        </w:trPr>
        <w:tc>
          <w:tcPr>
            <w:tcW w:w="1538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Сложение и вычитание чисел в пределах 1.000.000 письменно   </w:t>
            </w:r>
          </w:p>
        </w:tc>
      </w:tr>
      <w:tr w:rsidR="0021161A" w:rsidRPr="0021161A" w:rsidTr="001D44C7">
        <w:trPr>
          <w:gridAfter w:val="2"/>
          <w:wAfter w:w="4634" w:type="dxa"/>
          <w:trHeight w:val="851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Письменное сложение многозначных чисел с переходом через разряд в пределах 1.000.000. Проверка сложения сложением.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письменное сложение с переходом через разряд.</w:t>
            </w:r>
          </w:p>
        </w:tc>
      </w:tr>
      <w:tr w:rsidR="00950C96" w:rsidRPr="0021161A" w:rsidTr="001D44C7">
        <w:trPr>
          <w:gridAfter w:val="2"/>
          <w:wAfter w:w="4634" w:type="dxa"/>
          <w:trHeight w:val="851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96">
              <w:rPr>
                <w:rFonts w:ascii="Times New Roman" w:eastAsia="Times New Roman" w:hAnsi="Times New Roman" w:cs="Times New Roman"/>
                <w:lang w:eastAsia="ru-RU"/>
              </w:rPr>
              <w:t>Нахождение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еизвестных компонентов сложения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B02F8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85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 по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Default="00950C96" w:rsidP="00950C9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95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нахождения неизвестного.</w:t>
            </w:r>
          </w:p>
          <w:p w:rsidR="00950C96" w:rsidRPr="00950C96" w:rsidRDefault="00950C96" w:rsidP="00950C9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0C9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Уметь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5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неизвестные компоненты + и - чисел в пределах 1 млн.</w:t>
            </w:r>
          </w:p>
          <w:p w:rsidR="00950C96" w:rsidRPr="0021161A" w:rsidRDefault="00950C96" w:rsidP="009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61A" w:rsidRPr="0021161A" w:rsidTr="001D44C7">
        <w:trPr>
          <w:gridAfter w:val="2"/>
          <w:wAfter w:w="4634" w:type="dxa"/>
          <w:trHeight w:val="94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Письменное вычитание многозначных чисел с переходом через разряд в пределах 1.000.000. Проверка вычитания сложением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мыслительных процессов анализа, синтеза и сравнения.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письменное вычитание с переходом через разряд</w:t>
            </w:r>
          </w:p>
        </w:tc>
      </w:tr>
      <w:tr w:rsidR="00950C96" w:rsidRPr="0021161A" w:rsidTr="001D44C7">
        <w:trPr>
          <w:gridAfter w:val="2"/>
          <w:wAfter w:w="4634" w:type="dxa"/>
          <w:trHeight w:val="94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96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неизвестных компонентов вычитания.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B02F8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 по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950C9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6" w:rsidRPr="0021161A" w:rsidRDefault="00B02F85" w:rsidP="00B0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неизвестные компоненты и применять умение вычитания многозначных чисел при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решении уравнений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21161A" w:rsidRPr="0021161A" w:rsidTr="001D44C7">
        <w:trPr>
          <w:gridAfter w:val="2"/>
          <w:wAfter w:w="4634" w:type="dxa"/>
          <w:trHeight w:val="693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B02F8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Вычитание</w:t>
            </w:r>
            <w:r w:rsidR="00B02F85">
              <w:rPr>
                <w:rFonts w:ascii="Times New Roman" w:eastAsia="Times New Roman" w:hAnsi="Times New Roman" w:cs="Times New Roman"/>
                <w:lang w:eastAsia="ru-RU"/>
              </w:rPr>
              <w:t xml:space="preserve"> из круглых </w:t>
            </w:r>
            <w:r w:rsidR="00950C96">
              <w:rPr>
                <w:rFonts w:ascii="Times New Roman" w:eastAsia="Times New Roman" w:hAnsi="Times New Roman" w:cs="Times New Roman"/>
                <w:lang w:eastAsia="ru-RU"/>
              </w:rPr>
              <w:t>многозначных чисел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</w:t>
            </w:r>
            <w:r w:rsidR="000743C9">
              <w:rPr>
                <w:rFonts w:ascii="Times New Roman" w:eastAsia="Times New Roman" w:hAnsi="Times New Roman" w:cs="Times New Roman"/>
                <w:lang w:eastAsia="ru-RU"/>
              </w:rPr>
              <w:t>ию аналитико-синтетической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письменное вычитание из круглых чисел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B02F8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B02F85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B02F85"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№2 </w:t>
            </w:r>
            <w:r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>«Сложение</w:t>
            </w:r>
            <w:r w:rsidR="00B02F85"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вычитание чисел с переходом </w:t>
            </w:r>
            <w:r w:rsidRPr="00B02F85">
              <w:rPr>
                <w:rFonts w:ascii="Times New Roman" w:eastAsia="Times New Roman" w:hAnsi="Times New Roman" w:cs="Times New Roman"/>
                <w:b/>
                <w:lang w:eastAsia="ru-RU"/>
              </w:rPr>
              <w:t>через разряд в пр.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</w:t>
            </w:r>
            <w:r w:rsidR="000743C9">
              <w:rPr>
                <w:rFonts w:ascii="Times New Roman" w:eastAsia="Times New Roman" w:hAnsi="Times New Roman" w:cs="Times New Roman"/>
                <w:lang w:eastAsia="ru-RU"/>
              </w:rPr>
              <w:t>ию ориентировочной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2. Контрольная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 и вычитание чисел с переходом  через разряд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 пр. 1.000.000</w:t>
            </w:r>
          </w:p>
        </w:tc>
      </w:tr>
      <w:tr w:rsidR="0021161A" w:rsidRPr="0021161A" w:rsidTr="001D44C7">
        <w:trPr>
          <w:gridAfter w:val="2"/>
          <w:wAfter w:w="4634" w:type="dxa"/>
          <w:trHeight w:val="237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B0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Тема 3.   Умножение и деление на однозначное число в пределах 1.000.000  </w:t>
            </w:r>
            <w:r w:rsid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(13</w:t>
            </w:r>
            <w:r w:rsidR="00BC3BDC" w:rsidRP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</w:p>
        </w:tc>
      </w:tr>
      <w:tr w:rsidR="0021161A" w:rsidRPr="0021161A" w:rsidTr="001D44C7">
        <w:trPr>
          <w:gridAfter w:val="2"/>
          <w:wAfter w:w="4634" w:type="dxa"/>
          <w:trHeight w:val="74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A" w:rsidRDefault="0057077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84202A">
              <w:rPr>
                <w:rFonts w:ascii="Times New Roman" w:eastAsia="Times New Roman" w:hAnsi="Times New Roman" w:cs="Times New Roman"/>
                <w:lang w:eastAsia="ru-RU"/>
              </w:rPr>
              <w:t>Устное умножение и деление</w:t>
            </w:r>
          </w:p>
          <w:p w:rsidR="0021161A" w:rsidRPr="0021161A" w:rsidRDefault="0021161A" w:rsidP="008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</w:t>
            </w:r>
          </w:p>
          <w:p w:rsidR="0021161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его концентрации, объёма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алгоритм</w:t>
            </w:r>
            <w:r w:rsidR="0084202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умножения </w:t>
            </w:r>
            <w:r w:rsidR="0084202A">
              <w:rPr>
                <w:rFonts w:ascii="Times New Roman" w:eastAsia="Times New Roman" w:hAnsi="Times New Roman" w:cs="Times New Roman"/>
                <w:lang w:eastAsia="ru-RU"/>
              </w:rPr>
              <w:t xml:space="preserve">и деления многозначных чисел на однозначное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</w:tc>
      </w:tr>
      <w:tr w:rsidR="0084202A" w:rsidRPr="0021161A" w:rsidTr="001D44C7">
        <w:trPr>
          <w:gridAfter w:val="2"/>
          <w:wAfter w:w="4634" w:type="dxa"/>
          <w:trHeight w:val="74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02A">
              <w:rPr>
                <w:rFonts w:ascii="Times New Roman" w:eastAsia="Times New Roman" w:hAnsi="Times New Roman" w:cs="Times New Roman"/>
                <w:lang w:eastAsia="ru-RU"/>
              </w:rPr>
              <w:t>Решение за</w:t>
            </w:r>
            <w:r w:rsidR="000743C9">
              <w:rPr>
                <w:rFonts w:ascii="Times New Roman" w:eastAsia="Times New Roman" w:hAnsi="Times New Roman" w:cs="Times New Roman"/>
                <w:lang w:eastAsia="ru-RU"/>
              </w:rPr>
              <w:t>дач на нахождение части от числ</w:t>
            </w:r>
            <w:r w:rsidR="0048653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алгоритм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умножения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деления многозначных чисел на однозначное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уметь </w:t>
            </w:r>
            <w:r w:rsidRPr="000743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рименять их при решении задач.</w:t>
            </w:r>
          </w:p>
        </w:tc>
      </w:tr>
      <w:tr w:rsidR="0084202A" w:rsidRPr="0021161A" w:rsidTr="001D44C7">
        <w:trPr>
          <w:gridAfter w:val="2"/>
          <w:wAfter w:w="4634" w:type="dxa"/>
          <w:trHeight w:val="74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0743C9" w:rsidP="008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умножение 4-значного числа на одно</w:t>
            </w:r>
            <w:r w:rsidR="0084202A" w:rsidRPr="0021161A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ачное</w:t>
            </w:r>
            <w:r w:rsidR="0084202A"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число</w:t>
            </w:r>
          </w:p>
          <w:p w:rsidR="0084202A" w:rsidRPr="0021161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84202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C9">
              <w:rPr>
                <w:rFonts w:ascii="Times New Roman" w:eastAsia="Times New Roman" w:hAnsi="Times New Roman" w:cs="Times New Roman"/>
                <w:lang w:eastAsia="ru-RU"/>
              </w:rPr>
              <w:t>Уметь умножать письменно, применять умение при решении задач</w:t>
            </w:r>
          </w:p>
        </w:tc>
      </w:tr>
      <w:tr w:rsidR="0021161A" w:rsidRPr="0021161A" w:rsidTr="001D44C7">
        <w:trPr>
          <w:gridAfter w:val="2"/>
          <w:wAfter w:w="4634" w:type="dxa"/>
          <w:trHeight w:val="47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743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0743C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5, 6-значных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чисел на однозначное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 его концентрации, объема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умножать письменно, применять умение при решении задач</w:t>
            </w:r>
          </w:p>
        </w:tc>
      </w:tr>
      <w:tr w:rsidR="0021161A" w:rsidRPr="0021161A" w:rsidTr="001D44C7">
        <w:trPr>
          <w:gridAfter w:val="2"/>
          <w:wAfter w:w="4634" w:type="dxa"/>
          <w:trHeight w:val="30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743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0743C9" w:rsidP="0021161A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5, 6-значных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чисел на однозначное число (нуль в середине и на конце множимого)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операции сравнения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письменно умножать на 1-значное число, применять умение письменно умножать при решении задач</w:t>
            </w:r>
          </w:p>
        </w:tc>
      </w:tr>
      <w:tr w:rsidR="0021161A" w:rsidRPr="0021161A" w:rsidTr="001D44C7">
        <w:trPr>
          <w:gridAfter w:val="2"/>
          <w:wAfter w:w="4634" w:type="dxa"/>
          <w:trHeight w:val="60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48653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Решение примеров на порядок действий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по развитию мышления (операция сравнения)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порядок действий в сложных примерах</w:t>
            </w:r>
          </w:p>
        </w:tc>
      </w:tr>
      <w:tr w:rsidR="00486533" w:rsidRPr="0021161A" w:rsidTr="001D44C7">
        <w:trPr>
          <w:gridAfter w:val="2"/>
          <w:wAfter w:w="4634" w:type="dxa"/>
          <w:trHeight w:val="60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3" w:rsidRDefault="0048653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3" w:rsidRPr="0021161A" w:rsidRDefault="00486533" w:rsidP="004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деление 3, 4-значных чисел на одно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ачное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число</w:t>
            </w:r>
          </w:p>
          <w:p w:rsidR="00486533" w:rsidRPr="0021161A" w:rsidRDefault="0048653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3" w:rsidRPr="0021161A" w:rsidRDefault="0048653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3" w:rsidRPr="0021161A" w:rsidRDefault="0048653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3" w:rsidRPr="0021161A" w:rsidRDefault="00EB6A01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3" w:rsidRPr="0021161A" w:rsidRDefault="0048653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3" w:rsidRPr="0021161A" w:rsidRDefault="00EB6A01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производить деление</w:t>
            </w:r>
            <w:r w:rsidRPr="000743C9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письменно, применять умение при решении задач</w:t>
            </w:r>
          </w:p>
        </w:tc>
      </w:tr>
      <w:tr w:rsidR="0021161A" w:rsidRPr="0021161A" w:rsidTr="001D44C7">
        <w:trPr>
          <w:gridAfter w:val="2"/>
          <w:wAfter w:w="4634" w:type="dxa"/>
          <w:trHeight w:val="99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90D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5, 6-значных чисел на однозначное число в пределах 1.000.000.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Проверка деления умножением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по развитию долговременной памяти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Знать алгоритм деления многозначных чисел на 1-зн. число, уметь выполнять проверку деления умножением </w:t>
            </w:r>
          </w:p>
        </w:tc>
      </w:tr>
      <w:tr w:rsidR="0021161A" w:rsidRPr="0021161A" w:rsidTr="001D44C7">
        <w:trPr>
          <w:gridAfter w:val="2"/>
          <w:wAfter w:w="4634" w:type="dxa"/>
          <w:trHeight w:val="32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90D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Нахождение части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аналитико-синтетической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нахождение части от числа</w:t>
            </w:r>
          </w:p>
        </w:tc>
      </w:tr>
      <w:tr w:rsidR="0021161A" w:rsidRPr="0021161A" w:rsidTr="001D44C7">
        <w:trPr>
          <w:gridAfter w:val="2"/>
          <w:wAfter w:w="4634" w:type="dxa"/>
          <w:trHeight w:val="32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590D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круглых многозначных чисел на однозначное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долговременной памяти при работе с алгоритмом  деления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письменно делить многозначное число на 1-значное, уметь выполнять проверку деления умножением и наоборот </w:t>
            </w:r>
          </w:p>
        </w:tc>
      </w:tr>
      <w:tr w:rsidR="0021161A" w:rsidRPr="0021161A" w:rsidTr="001D44C7">
        <w:trPr>
          <w:gridAfter w:val="2"/>
          <w:wAfter w:w="4634" w:type="dxa"/>
          <w:trHeight w:val="462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590D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Деление, когда в середине частного получаются нули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памяти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делить многозначное число 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 1-значное, применять умение при решении задач</w:t>
            </w:r>
          </w:p>
        </w:tc>
      </w:tr>
      <w:tr w:rsidR="0021161A" w:rsidRPr="0021161A" w:rsidTr="001D44C7">
        <w:trPr>
          <w:gridAfter w:val="2"/>
          <w:wAfter w:w="4634" w:type="dxa"/>
          <w:trHeight w:val="20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90D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многозначных чисел с остатком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 (обобщение)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ab/>
              <w:t>Уметь делить многозначное число на 1-зн с остатком, применять это умение при решении задач</w:t>
            </w:r>
          </w:p>
        </w:tc>
      </w:tr>
      <w:tr w:rsidR="0021161A" w:rsidRPr="0021161A" w:rsidTr="001D44C7">
        <w:trPr>
          <w:gridAfter w:val="2"/>
          <w:wAfter w:w="4634" w:type="dxa"/>
          <w:trHeight w:val="252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90D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590DC8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DC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590D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№3</w:t>
            </w:r>
            <w:r w:rsidRPr="00590D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«Умножение и деление многозначных чисел на однозначное число»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3. Контрольная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работать самостоятельно</w:t>
            </w:r>
          </w:p>
        </w:tc>
      </w:tr>
      <w:tr w:rsidR="0021161A" w:rsidRPr="0021161A" w:rsidTr="001D44C7">
        <w:trPr>
          <w:gridAfter w:val="2"/>
          <w:wAfter w:w="4634" w:type="dxa"/>
          <w:trHeight w:val="225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57077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4. Геометрический материал</w:t>
            </w:r>
            <w:r w:rsid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(5</w:t>
            </w:r>
            <w:r w:rsidR="00BC3BDC" w:rsidRP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</w:p>
        </w:tc>
      </w:tr>
      <w:tr w:rsidR="0057077B" w:rsidRPr="0021161A" w:rsidTr="00221443">
        <w:trPr>
          <w:gridAfter w:val="2"/>
          <w:wAfter w:w="4634" w:type="dxa"/>
          <w:trHeight w:val="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7B" w:rsidRPr="0021161A" w:rsidRDefault="0057077B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7B" w:rsidRPr="0021161A" w:rsidRDefault="0057077B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F453CC" w:rsidRPr="00F453CC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фигуры. Виды линий.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7B" w:rsidRPr="0021161A" w:rsidRDefault="0057077B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7B" w:rsidRPr="0021161A" w:rsidRDefault="0057077B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77B" w:rsidRPr="0021161A" w:rsidRDefault="00021D8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1409065</wp:posOffset>
                      </wp:positionV>
                      <wp:extent cx="17240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6B18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10.95pt" to="130.3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57482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7B" w:rsidRPr="0021161A" w:rsidRDefault="0057077B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 </w:t>
            </w:r>
            <w:r w:rsidRPr="00F4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онятия: геометрическая фигура, </w:t>
            </w:r>
            <w:r w:rsidRPr="00F4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определение отрезка, луча.</w:t>
            </w:r>
          </w:p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Уметь </w:t>
            </w:r>
            <w:r w:rsidRPr="00F4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линии</w:t>
            </w:r>
            <w:r w:rsidRPr="00F4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077B" w:rsidRPr="0021161A" w:rsidRDefault="0057077B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CC" w:rsidRPr="0021161A" w:rsidTr="00221443">
        <w:trPr>
          <w:gridAfter w:val="2"/>
          <w:wAfter w:w="4634" w:type="dxa"/>
          <w:trHeight w:val="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21161A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3CC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отрезков.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21161A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21161A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C" w:rsidRPr="0021161A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21161A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 понятие отрезка.</w:t>
            </w:r>
          </w:p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F4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строить, выполнять сложение и вычитание отрезков.</w:t>
            </w:r>
          </w:p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53CC" w:rsidRPr="0021161A" w:rsidTr="00221443">
        <w:trPr>
          <w:gridAfter w:val="2"/>
          <w:wAfter w:w="4634" w:type="dxa"/>
          <w:trHeight w:val="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3CC">
              <w:rPr>
                <w:rFonts w:ascii="Times New Roman" w:eastAsia="Times New Roman" w:hAnsi="Times New Roman" w:cs="Times New Roman"/>
                <w:lang w:eastAsia="ru-RU"/>
              </w:rPr>
              <w:t>Положение прямых в пространстве: вертикальное, наклонное, горизонтальное.</w:t>
            </w:r>
          </w:p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3CC">
              <w:rPr>
                <w:rFonts w:ascii="Times New Roman" w:eastAsia="Times New Roman" w:hAnsi="Times New Roman" w:cs="Times New Roman"/>
                <w:lang w:eastAsia="ru-RU"/>
              </w:rPr>
              <w:t>Взаимное положение прямых на плоскости.</w:t>
            </w:r>
          </w:p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21161A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C" w:rsidRPr="0021161A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21161A" w:rsidRDefault="00F453CC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 взаимное 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оложение прямых на плоскости и </w:t>
            </w:r>
            <w:r w:rsidRPr="00F4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пространстве, определение перпендикулярных и параллельных прямых.</w:t>
            </w:r>
          </w:p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 различать, строить.</w:t>
            </w:r>
          </w:p>
          <w:p w:rsidR="00F453CC" w:rsidRPr="00F453CC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82" w:rsidRPr="0021161A" w:rsidTr="00221443">
        <w:trPr>
          <w:gridAfter w:val="2"/>
          <w:wAfter w:w="4634" w:type="dxa"/>
          <w:trHeight w:val="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F453CC" w:rsidRDefault="00957482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482">
              <w:rPr>
                <w:rFonts w:ascii="Times New Roman" w:eastAsia="Times New Roman" w:hAnsi="Times New Roman" w:cs="Times New Roman"/>
                <w:lang w:eastAsia="ru-RU"/>
              </w:rPr>
              <w:t>Круг, окружность. Линии в круге.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21161A" w:rsidRDefault="0005579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1398270</wp:posOffset>
                      </wp:positionV>
                      <wp:extent cx="1720850" cy="6350"/>
                      <wp:effectExtent l="0" t="0" r="317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6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FADE5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10.1pt" to="174.2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482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21161A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957482" w:rsidRDefault="00957482" w:rsidP="0095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7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окружности, круга, радиуса, диаметра, хорды, алгоритм построения, оформление задачи.</w:t>
            </w:r>
          </w:p>
          <w:p w:rsidR="00957482" w:rsidRPr="00957482" w:rsidRDefault="00957482" w:rsidP="0095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7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построения.</w:t>
            </w:r>
          </w:p>
          <w:p w:rsidR="00957482" w:rsidRPr="00F453CC" w:rsidRDefault="00957482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82" w:rsidRPr="0021161A" w:rsidTr="00221443">
        <w:trPr>
          <w:gridAfter w:val="2"/>
          <w:wAfter w:w="4634" w:type="dxa"/>
          <w:trHeight w:val="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957482" w:rsidRDefault="00F72DD7" w:rsidP="00F4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темам</w:t>
            </w:r>
            <w:r w:rsidR="00957482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фигуры, линии. Взаимное положение прямых. Окружность»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Default="0005579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21161A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482" w:rsidRDefault="0005579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792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21161A" w:rsidRDefault="00957482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2" w:rsidRPr="00055792" w:rsidRDefault="00055792" w:rsidP="0095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работать самостоятельно</w:t>
            </w:r>
          </w:p>
        </w:tc>
      </w:tr>
      <w:tr w:rsidR="0057077B" w:rsidRPr="0021161A" w:rsidTr="001D44C7">
        <w:trPr>
          <w:gridAfter w:val="2"/>
          <w:wAfter w:w="4634" w:type="dxa"/>
          <w:trHeight w:val="225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7B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5</w:t>
            </w:r>
            <w:r w:rsidR="0057077B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  Умножение и деление на 10, 100,  1</w:t>
            </w:r>
            <w:r w:rsidR="0057077B" w:rsidRPr="0021161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 </w:t>
            </w:r>
            <w:r w:rsidR="0057077B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000  </w:t>
            </w:r>
            <w:r w:rsid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(3 часа</w:t>
            </w:r>
            <w:r w:rsidR="00BC3BDC" w:rsidRP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  <w:r w:rsidR="0057077B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</w:t>
            </w:r>
          </w:p>
        </w:tc>
      </w:tr>
      <w:tr w:rsidR="0021161A" w:rsidRPr="0021161A" w:rsidTr="001D44C7">
        <w:trPr>
          <w:gridAfter w:val="2"/>
          <w:wAfter w:w="4634" w:type="dxa"/>
          <w:trHeight w:val="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 многозначных чисел на 10, 100,  1</w:t>
            </w:r>
            <w:r w:rsidRPr="0021161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концентрации внимания на основе упражнений при работе по словесной инструкции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умножать и делить на 10, 100, 1 000</w:t>
            </w:r>
          </w:p>
        </w:tc>
      </w:tr>
      <w:tr w:rsidR="00293CD4" w:rsidRPr="0021161A" w:rsidTr="001D44C7">
        <w:trPr>
          <w:gridAfter w:val="2"/>
          <w:wAfter w:w="4634" w:type="dxa"/>
          <w:trHeight w:val="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4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4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 многозначных чисел на 10, 100,  1</w:t>
            </w:r>
            <w:r w:rsidRPr="0021161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4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4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D4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4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4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CD4">
              <w:rPr>
                <w:rFonts w:ascii="Times New Roman" w:eastAsia="Times New Roman" w:hAnsi="Times New Roman" w:cs="Times New Roman"/>
                <w:lang w:eastAsia="ru-RU"/>
              </w:rPr>
              <w:t>Уметь умножать и делить на 10, 100, 1 000</w:t>
            </w:r>
          </w:p>
        </w:tc>
      </w:tr>
      <w:tr w:rsidR="0021161A" w:rsidRPr="0021161A" w:rsidTr="001D44C7">
        <w:trPr>
          <w:gridAfter w:val="2"/>
          <w:wAfter w:w="4634" w:type="dxa"/>
          <w:trHeight w:val="2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93CD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10, 100, 1 000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делить многозначные числа 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 остатком на 10, 100, 1.000</w:t>
            </w:r>
          </w:p>
        </w:tc>
      </w:tr>
      <w:tr w:rsidR="0021161A" w:rsidRPr="0021161A" w:rsidTr="001D44C7">
        <w:trPr>
          <w:gridAfter w:val="2"/>
          <w:wAfter w:w="4634" w:type="dxa"/>
          <w:trHeight w:val="311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41B6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Тема 6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Преобразование чисел, полученных при измерении </w:t>
            </w:r>
            <w:r w:rsid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(2 часа</w:t>
            </w:r>
            <w:r w:rsidR="00BC3BDC" w:rsidRPr="00BC3B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1161A" w:rsidRPr="0021161A" w:rsidTr="001D44C7">
        <w:trPr>
          <w:gridAfter w:val="2"/>
          <w:wAfter w:w="4634" w:type="dxa"/>
          <w:trHeight w:val="2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Замена крупных мер более мелкими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распределяемости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преобразования чисел, полученных при измерении</w:t>
            </w:r>
          </w:p>
        </w:tc>
      </w:tr>
      <w:tr w:rsidR="0021161A" w:rsidRPr="0021161A" w:rsidTr="001D44C7">
        <w:trPr>
          <w:gridAfter w:val="2"/>
          <w:wAfter w:w="4634" w:type="dxa"/>
          <w:trHeight w:val="3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Замена мелких мер более крупными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распределяемости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преобразования чисел, полученных при измерении</w:t>
            </w:r>
          </w:p>
        </w:tc>
      </w:tr>
      <w:tr w:rsidR="0021161A" w:rsidRPr="0021161A" w:rsidTr="001D44C7">
        <w:trPr>
          <w:gridAfter w:val="2"/>
          <w:wAfter w:w="4634" w:type="dxa"/>
          <w:trHeight w:val="17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7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  Сложение и вычитание ч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исел, полученных при измерении (4 часа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</w:p>
        </w:tc>
      </w:tr>
      <w:tr w:rsidR="0021161A" w:rsidRPr="0021161A" w:rsidTr="001D44C7">
        <w:trPr>
          <w:gridAfter w:val="2"/>
          <w:wAfter w:w="4634" w:type="dxa"/>
          <w:trHeight w:val="8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E7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Сложение чисел, полученных при измерении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 (умение выделять существенное)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 чисел, полученных при измерении, с заменой мелких мер более крупными</w:t>
            </w:r>
          </w:p>
        </w:tc>
      </w:tr>
      <w:tr w:rsidR="0021161A" w:rsidRPr="0021161A" w:rsidTr="001D44C7">
        <w:trPr>
          <w:gridAfter w:val="2"/>
          <w:wAfter w:w="4634" w:type="dxa"/>
          <w:trHeight w:val="113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Вычитание чисел, полученных при измерении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 (умение выделять существенное, главное)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вычитание чисел, полученных при измерении</w:t>
            </w:r>
          </w:p>
        </w:tc>
      </w:tr>
      <w:tr w:rsidR="00E76A60" w:rsidRPr="0021161A" w:rsidTr="001D44C7">
        <w:trPr>
          <w:gridAfter w:val="2"/>
          <w:wAfter w:w="4634" w:type="dxa"/>
          <w:trHeight w:val="113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60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60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A60">
              <w:rPr>
                <w:rFonts w:ascii="Times New Roman" w:eastAsia="Times New Roman" w:hAnsi="Times New Roman" w:cs="Times New Roman"/>
                <w:lang w:eastAsia="ru-RU"/>
              </w:rPr>
              <w:t>Решение задач при помощи уравнения.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60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60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60" w:rsidRPr="0021161A" w:rsidRDefault="00E7218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183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60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60" w:rsidRPr="0021161A" w:rsidRDefault="00E76A6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E76A60">
              <w:rPr>
                <w:rFonts w:ascii="Times New Roman" w:eastAsia="Times New Roman" w:hAnsi="Times New Roman" w:cs="Times New Roman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ать задачи при помощи уравнений</w:t>
            </w:r>
          </w:p>
        </w:tc>
      </w:tr>
      <w:tr w:rsidR="0021161A" w:rsidRPr="0021161A" w:rsidTr="001D44C7">
        <w:trPr>
          <w:gridAfter w:val="2"/>
          <w:wAfter w:w="4634" w:type="dxa"/>
          <w:trHeight w:val="2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3B322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3B3227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27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3B32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№4</w:t>
            </w:r>
            <w:r w:rsidRPr="003B32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«Сложение и вычитание чисел, полученных при измерении».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аналитико-синтетической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4. Контрольная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Навыки самостоятельной работы, работы по словесной и письменной инструкции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 и  вычитание чисел, полученных при измерении</w:t>
            </w:r>
          </w:p>
        </w:tc>
      </w:tr>
      <w:tr w:rsidR="0021161A" w:rsidRPr="0021161A" w:rsidTr="001D44C7">
        <w:trPr>
          <w:gridAfter w:val="2"/>
          <w:wAfter w:w="4634" w:type="dxa"/>
          <w:trHeight w:val="30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4360"/>
                <w:tab w:val="center" w:pos="8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161A" w:rsidRPr="0021161A" w:rsidRDefault="00E20716" w:rsidP="0021161A">
            <w:pPr>
              <w:tabs>
                <w:tab w:val="left" w:pos="4360"/>
                <w:tab w:val="center" w:pos="8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8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Умножение и деление чисел, полученных при измерении, на однозначное число  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(5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1161A" w:rsidRPr="0021161A" w:rsidTr="001D44C7">
        <w:trPr>
          <w:gridAfter w:val="2"/>
          <w:wAfter w:w="4634" w:type="dxa"/>
          <w:trHeight w:val="8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2071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1BC0" w:rsidP="0021161A">
            <w:pPr>
              <w:tabs>
                <w:tab w:val="left" w:pos="4360"/>
                <w:tab w:val="center" w:pos="8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чисел, полученных при измерении двумя единицами измерения стоимости, длины, массы, на однозначное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умножение чисел, полученных при измерении, на 1-значное число, проводить преобразования</w:t>
            </w:r>
          </w:p>
        </w:tc>
      </w:tr>
      <w:tr w:rsidR="0021161A" w:rsidRPr="0021161A" w:rsidTr="001D44C7">
        <w:trPr>
          <w:gridAfter w:val="2"/>
          <w:wAfter w:w="4634" w:type="dxa"/>
          <w:trHeight w:val="25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2071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чисел, полученных при измерении двумя единицами измерения стоимости, длины, массы на однозначное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деление чисел, полученных при измерении, на 1-значное число, проводить преобразования</w:t>
            </w:r>
            <w:r w:rsidRPr="002116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17636B" w:rsidRPr="0021161A" w:rsidTr="00C22ADC">
        <w:trPr>
          <w:gridAfter w:val="2"/>
          <w:wAfter w:w="4634" w:type="dxa"/>
          <w:trHeight w:val="106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6B" w:rsidRPr="0021161A" w:rsidRDefault="0017636B" w:rsidP="00D0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деление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чисел, полученных при измерении двумя единицами измерения стоимости, длины, массы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однозначное число.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 на основе упражнений в сравнении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6B" w:rsidRPr="0021161A" w:rsidRDefault="0017636B" w:rsidP="00D0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умножать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делить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числа, полученные при измерении,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однозначное число</w:t>
            </w:r>
          </w:p>
        </w:tc>
      </w:tr>
      <w:tr w:rsidR="0017636B" w:rsidRPr="0021161A" w:rsidTr="00C22ADC">
        <w:trPr>
          <w:gridAfter w:val="2"/>
          <w:wAfter w:w="4634" w:type="dxa"/>
          <w:trHeight w:val="106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D0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составных задач и сложных примеров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36B" w:rsidRPr="0021161A" w:rsidRDefault="0017636B" w:rsidP="00D0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решать составные задачи и сложные примеры</w:t>
            </w:r>
          </w:p>
        </w:tc>
      </w:tr>
      <w:tr w:rsidR="0021161A" w:rsidRPr="0021161A" w:rsidTr="001D44C7">
        <w:trPr>
          <w:gridAfter w:val="2"/>
          <w:wAfter w:w="4634" w:type="dxa"/>
          <w:trHeight w:val="83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763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17636B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 w:rsidR="00176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№5 </w:t>
            </w:r>
            <w:r w:rsidRPr="0017636B">
              <w:rPr>
                <w:rFonts w:ascii="Times New Roman" w:eastAsia="Times New Roman" w:hAnsi="Times New Roman" w:cs="Times New Roman"/>
                <w:b/>
                <w:lang w:eastAsia="ru-RU"/>
              </w:rPr>
              <w:t>«Умножение и деление чисел, пол</w:t>
            </w:r>
            <w:r w:rsidR="00156A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ученных при измерении, на однозначное </w:t>
            </w:r>
            <w:r w:rsidRPr="0017636B">
              <w:rPr>
                <w:rFonts w:ascii="Times New Roman" w:eastAsia="Times New Roman" w:hAnsi="Times New Roman" w:cs="Times New Roman"/>
                <w:b/>
                <w:lang w:eastAsia="ru-RU"/>
              </w:rPr>
              <w:t>число».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волевых качеств личности.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5. Контрольная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17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умножение и деление</w:t>
            </w:r>
            <w:r w:rsidR="0017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чисел, полученных при измерении, на 1-значное число </w:t>
            </w:r>
          </w:p>
        </w:tc>
      </w:tr>
      <w:tr w:rsidR="0021161A" w:rsidRPr="0021161A" w:rsidTr="001D44C7">
        <w:trPr>
          <w:gridAfter w:val="2"/>
          <w:wAfter w:w="4634" w:type="dxa"/>
          <w:trHeight w:val="195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56A6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9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Умножение и деление на круглые десятки  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(5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4362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E71BC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Умножение многозначных чисел на круглые десятки в пределах миллиона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операции сравнения.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умножение на круглые десятки</w:t>
            </w:r>
          </w:p>
        </w:tc>
      </w:tr>
      <w:tr w:rsidR="0021161A" w:rsidRPr="0021161A" w:rsidTr="001D44C7">
        <w:trPr>
          <w:gridAfter w:val="2"/>
          <w:wAfter w:w="4634" w:type="dxa"/>
          <w:trHeight w:val="96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362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многозначных чисел на круглые десятки. Нахождение части от числа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деление на круглые десятки</w:t>
            </w:r>
          </w:p>
        </w:tc>
      </w:tr>
      <w:tr w:rsidR="0021161A" w:rsidRPr="0021161A" w:rsidTr="001D44C7">
        <w:trPr>
          <w:gridAfter w:val="2"/>
          <w:wAfter w:w="4634" w:type="dxa"/>
          <w:trHeight w:val="2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362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362C7" w:rsidP="0043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</w:t>
            </w:r>
            <w:r w:rsidRPr="004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многозначных чисел на круглые десятки.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операций мышления (анализ и синтез—упражнения на умозаключения)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362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и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на круглые десятки</w:t>
            </w:r>
          </w:p>
        </w:tc>
      </w:tr>
      <w:tr w:rsidR="0021161A" w:rsidRPr="0021161A" w:rsidTr="001D44C7">
        <w:trPr>
          <w:gridAfter w:val="1"/>
          <w:wAfter w:w="2580" w:type="dxa"/>
          <w:trHeight w:val="1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362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делить с остатком на круглые десятки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61A" w:rsidRPr="0021161A" w:rsidTr="001D44C7">
        <w:trPr>
          <w:gridAfter w:val="2"/>
          <w:wAfter w:w="4634" w:type="dxa"/>
          <w:trHeight w:val="3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362C7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544EB4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EB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544E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№6</w:t>
            </w:r>
            <w:r w:rsidRPr="00544E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«Умножение и деление многозначных чисел на круглые </w:t>
            </w:r>
            <w:r w:rsidRPr="00544EB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десятки»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устойчивого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внимания, волевых качеств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Контрольная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Навыки самостоятельной работы, работы по словесной и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письменной инструкции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61A" w:rsidRPr="0021161A" w:rsidTr="001D44C7">
        <w:trPr>
          <w:gridAfter w:val="2"/>
          <w:wAfter w:w="4634" w:type="dxa"/>
          <w:trHeight w:val="24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0234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Тема 10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  Умножение чисел, полученных при измерении, на круглые числа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(4 часа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</w:t>
            </w:r>
          </w:p>
        </w:tc>
      </w:tr>
      <w:tr w:rsidR="0021161A" w:rsidRPr="0021161A" w:rsidTr="001D44C7">
        <w:trPr>
          <w:gridAfter w:val="2"/>
          <w:wAfter w:w="4634" w:type="dxa"/>
          <w:trHeight w:val="7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0234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1BC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Умножение чисел, полученных при измерении двумя единицами изме</w:t>
            </w:r>
            <w:r w:rsidR="00402345">
              <w:rPr>
                <w:rFonts w:ascii="Times New Roman" w:eastAsia="Times New Roman" w:hAnsi="Times New Roman" w:cs="Times New Roman"/>
                <w:lang w:eastAsia="ru-RU"/>
              </w:rPr>
              <w:t xml:space="preserve">рения стоимости, длины, массы,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1BC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 увеличения его объёма.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умножение чисел, полученных при измерении, на круглые десятки</w:t>
            </w:r>
          </w:p>
        </w:tc>
      </w:tr>
      <w:tr w:rsidR="0021161A" w:rsidRPr="0021161A" w:rsidTr="001D44C7">
        <w:trPr>
          <w:gridAfter w:val="2"/>
          <w:wAfter w:w="4634" w:type="dxa"/>
          <w:trHeight w:val="6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0234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Умножение чисел, полученных при измерении двумя единицами измерения стоимости, длины, массы,  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концентрации  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умножение чисел, полученных при измерении, на круглые десятки</w:t>
            </w:r>
          </w:p>
        </w:tc>
      </w:tr>
      <w:tr w:rsidR="0021161A" w:rsidRPr="0021161A" w:rsidTr="001D44C7">
        <w:trPr>
          <w:gridAfter w:val="2"/>
          <w:wAfter w:w="4634" w:type="dxa"/>
          <w:trHeight w:val="2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0234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0234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Умножение и д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еление чисел, полученных при измерении двумя единицами измерения стоимости, длины, массы,  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 его распределяемости.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  <w:r w:rsidR="00402345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и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чисел, полученных при измерении, на круглые десятки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0234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теме «Умножение и деление чисел, полученных при измерении двумя единицами измерения стоимости, длины, массы, на круглые десятки»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волевых качеств личности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Навыки самостоятельной работы, работы по словесной и письменной инструкции</w:t>
            </w:r>
          </w:p>
        </w:tc>
      </w:tr>
      <w:tr w:rsidR="0021161A" w:rsidRPr="0021161A" w:rsidTr="001D44C7">
        <w:trPr>
          <w:gridAfter w:val="2"/>
          <w:wAfter w:w="4634" w:type="dxa"/>
          <w:trHeight w:val="261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402345" w:rsidP="004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11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Геометрический материал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(3 часа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</w:p>
        </w:tc>
      </w:tr>
      <w:tr w:rsidR="00402345" w:rsidRPr="0021161A" w:rsidTr="00221443">
        <w:trPr>
          <w:gridAfter w:val="2"/>
          <w:wAfter w:w="463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45" w:rsidRPr="0021161A" w:rsidRDefault="00402345" w:rsidP="00221443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Треугольник. Высота треугольника. Периметр треугольника.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45" w:rsidRPr="0021161A" w:rsidRDefault="00021D8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периметр треугольника, строить высоту в треугольнике.</w:t>
            </w:r>
          </w:p>
        </w:tc>
      </w:tr>
      <w:tr w:rsidR="00402345" w:rsidRPr="0021161A" w:rsidTr="00221443">
        <w:trPr>
          <w:gridAfter w:val="2"/>
          <w:wAfter w:w="463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Default="00402345" w:rsidP="00221443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45">
              <w:rPr>
                <w:rFonts w:ascii="Times New Roman" w:eastAsia="Times New Roman" w:hAnsi="Times New Roman" w:cs="Times New Roman"/>
                <w:lang w:eastAsia="ru-RU"/>
              </w:rPr>
              <w:t>Параллелограмм. Его свойства и элементы. Построение параллелограмма. Высота параллелограмма.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021D8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402345" w:rsidRDefault="00402345" w:rsidP="004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40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понятие параллелограмма, его свойства и элементы.</w:t>
            </w:r>
          </w:p>
          <w:p w:rsidR="00402345" w:rsidRPr="00402345" w:rsidRDefault="00402345" w:rsidP="004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40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параллелограмм и его высоту.</w:t>
            </w:r>
          </w:p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45" w:rsidRPr="0021161A" w:rsidTr="00221443">
        <w:trPr>
          <w:gridAfter w:val="2"/>
          <w:wAfter w:w="463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402345" w:rsidRDefault="00402345" w:rsidP="00221443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45">
              <w:rPr>
                <w:rFonts w:ascii="Times New Roman" w:eastAsia="Times New Roman" w:hAnsi="Times New Roman" w:cs="Times New Roman"/>
                <w:lang w:eastAsia="ru-RU"/>
              </w:rPr>
              <w:t>Ромб. Его свойства и элементы. Построение ромба. Высота ромба.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Вычисление периметра ромба.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021D8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работа по развитию зрительного </w:t>
            </w:r>
            <w:r w:rsidRPr="0002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восприятия, внимания и аккуратности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45" w:rsidRPr="0021161A" w:rsidRDefault="00402345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D3" w:rsidRPr="00B852D3" w:rsidRDefault="00B852D3" w:rsidP="00B8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понятие ромба, его свойства и элементы.</w:t>
            </w:r>
          </w:p>
          <w:p w:rsidR="00B852D3" w:rsidRPr="00B852D3" w:rsidRDefault="00B852D3" w:rsidP="00B8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Уметь: строить ромб и его </w:t>
            </w:r>
            <w:r w:rsidRPr="00B8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высоту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уметь вычислять периметр ромба.</w:t>
            </w:r>
          </w:p>
          <w:p w:rsidR="00402345" w:rsidRPr="00402345" w:rsidRDefault="00402345" w:rsidP="004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09BD" w:rsidRPr="0021161A" w:rsidTr="00E33A12">
        <w:trPr>
          <w:gridAfter w:val="2"/>
          <w:wAfter w:w="4634" w:type="dxa"/>
          <w:trHeight w:val="562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9BD" w:rsidRPr="0021161A" w:rsidRDefault="00562ED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Тема 12</w:t>
            </w:r>
            <w:r w:rsidR="00EE09BD" w:rsidRPr="0040234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Умножение </w:t>
            </w:r>
            <w:r w:rsidR="00687E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 деление </w:t>
            </w:r>
            <w:r w:rsidR="00EE09BD" w:rsidRPr="0040234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на двузначное число  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(7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</w:p>
        </w:tc>
      </w:tr>
      <w:tr w:rsidR="0021161A" w:rsidRPr="0021161A" w:rsidTr="001D44C7">
        <w:trPr>
          <w:gridAfter w:val="2"/>
          <w:wAfter w:w="4634" w:type="dxa"/>
          <w:trHeight w:val="261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Умножение на двузначное число  </w:t>
            </w:r>
          </w:p>
        </w:tc>
      </w:tr>
      <w:tr w:rsidR="0021161A" w:rsidRPr="0021161A" w:rsidTr="001D44C7">
        <w:trPr>
          <w:gridAfter w:val="2"/>
          <w:wAfter w:w="4634" w:type="dxa"/>
          <w:trHeight w:val="10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EF539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Умножен</w:t>
            </w:r>
            <w:r w:rsidR="00964355">
              <w:rPr>
                <w:rFonts w:ascii="Times New Roman" w:eastAsia="Times New Roman" w:hAnsi="Times New Roman" w:cs="Times New Roman"/>
                <w:lang w:eastAsia="ru-RU"/>
              </w:rPr>
              <w:t>ие 3 и 4-значного числа на двузначное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число с переходом через разряд.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алгоритм умножения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 2-зн число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F539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Умно</w:t>
            </w:r>
            <w:r w:rsidR="00964355">
              <w:rPr>
                <w:rFonts w:ascii="Times New Roman" w:eastAsia="Times New Roman" w:hAnsi="Times New Roman" w:cs="Times New Roman"/>
                <w:lang w:eastAsia="ru-RU"/>
              </w:rPr>
              <w:t xml:space="preserve">жение многозначных чисел на двузначно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чис</w:t>
            </w:r>
            <w:r w:rsidR="00A23B3C">
              <w:rPr>
                <w:rFonts w:ascii="Times New Roman" w:eastAsia="Times New Roman" w:hAnsi="Times New Roman" w:cs="Times New Roman"/>
                <w:lang w:eastAsia="ru-RU"/>
              </w:rPr>
              <w:t xml:space="preserve">ло (нуль в середине и на конце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множимого) в пределах 1 миллиона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алгоритм умножения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 2-зн число</w:t>
            </w:r>
          </w:p>
        </w:tc>
      </w:tr>
      <w:tr w:rsidR="0021161A" w:rsidRPr="0021161A" w:rsidTr="001D44C7">
        <w:trPr>
          <w:gridAfter w:val="2"/>
          <w:wAfter w:w="4634" w:type="dxa"/>
          <w:trHeight w:val="22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Деление на двузначное число </w:t>
            </w:r>
          </w:p>
        </w:tc>
      </w:tr>
      <w:tr w:rsidR="0021161A" w:rsidRPr="0021161A" w:rsidTr="001D44C7">
        <w:trPr>
          <w:gridAfter w:val="2"/>
          <w:wAfter w:w="4634" w:type="dxa"/>
          <w:trHeight w:val="2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F539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3-значного числа на 2-значное число (1 и 2 знака в частном)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(сравнение)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делить на 2-значное число</w:t>
            </w:r>
          </w:p>
        </w:tc>
      </w:tr>
      <w:tr w:rsidR="0021161A" w:rsidRPr="0021161A" w:rsidTr="001D44C7">
        <w:trPr>
          <w:gridAfter w:val="2"/>
          <w:wAfter w:w="4634" w:type="dxa"/>
          <w:trHeight w:val="7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EF539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4-значного числа на 2-значное число  (2 и 3 знака)</w:t>
            </w:r>
          </w:p>
          <w:p w:rsidR="0021161A" w:rsidRPr="0021161A" w:rsidRDefault="0021161A" w:rsidP="002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(сравнение)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деление на 2-зн. число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проверку деления умножением.</w:t>
            </w:r>
          </w:p>
        </w:tc>
      </w:tr>
      <w:tr w:rsidR="0021161A" w:rsidRPr="0021161A" w:rsidTr="001D44C7">
        <w:trPr>
          <w:gridAfter w:val="2"/>
          <w:wAfter w:w="4634" w:type="dxa"/>
          <w:trHeight w:val="8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F539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3E20A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Деление 5 и 6-значных чисел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на 2-значное число в пределах 1.000.000.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(анализ и синтез).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деление на 2-зн. число в пределах 1.000.000,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проверку деления умножением.</w:t>
            </w:r>
          </w:p>
        </w:tc>
      </w:tr>
      <w:tr w:rsidR="0021161A" w:rsidRPr="0021161A" w:rsidTr="001D44C7">
        <w:trPr>
          <w:gridAfter w:val="2"/>
          <w:wAfter w:w="4634" w:type="dxa"/>
          <w:trHeight w:val="54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5C496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3E20A0">
            <w:pPr>
              <w:tabs>
                <w:tab w:val="left" w:pos="560"/>
                <w:tab w:val="center" w:pos="2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2-значное число</w:t>
            </w:r>
            <w:r w:rsidR="003E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0A0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1.000. Проверка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умножением.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center" w:pos="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распределяемости внимания.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деление с остатком чисел в пределах 1.000.000.</w:t>
            </w:r>
          </w:p>
        </w:tc>
      </w:tr>
      <w:tr w:rsidR="0021161A" w:rsidRPr="0021161A" w:rsidTr="001D44C7">
        <w:trPr>
          <w:gridAfter w:val="2"/>
          <w:wAfter w:w="4634" w:type="dxa"/>
          <w:trHeight w:val="62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8A78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8944A8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A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8944A8" w:rsidRPr="008944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№7</w:t>
            </w:r>
            <w:r w:rsidRPr="008944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«Умножение и деле</w:t>
            </w:r>
            <w:r w:rsidR="00B32A51" w:rsidRPr="008944A8">
              <w:rPr>
                <w:rFonts w:ascii="Times New Roman" w:eastAsia="Times New Roman" w:hAnsi="Times New Roman" w:cs="Times New Roman"/>
                <w:b/>
                <w:lang w:eastAsia="ru-RU"/>
              </w:rPr>
              <w:t>ние многозначных чисел на 2-зн.</w:t>
            </w:r>
            <w:r w:rsidRPr="008944A8">
              <w:rPr>
                <w:rFonts w:ascii="Times New Roman" w:eastAsia="Times New Roman" w:hAnsi="Times New Roman" w:cs="Times New Roman"/>
                <w:b/>
                <w:lang w:eastAsia="ru-RU"/>
              </w:rPr>
              <w:t>число в пределах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7. Контрольная работа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умножение и деление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 2-зн. число чисел в пределах 1.000.000.</w:t>
            </w:r>
          </w:p>
        </w:tc>
      </w:tr>
      <w:tr w:rsidR="0021161A" w:rsidRPr="0021161A" w:rsidTr="001D44C7">
        <w:trPr>
          <w:gridAfter w:val="2"/>
          <w:wAfter w:w="4634" w:type="dxa"/>
          <w:trHeight w:val="220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FD3324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Тема 13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Умножение и деление чисел, полученных при измерении, на двузначное число  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(2 часа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1161A" w:rsidRPr="0021161A" w:rsidTr="001D44C7">
        <w:trPr>
          <w:gridAfter w:val="2"/>
          <w:wAfter w:w="4634" w:type="dxa"/>
          <w:trHeight w:val="2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946ED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1BC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Умножение чисел, полученных при измерении двумя единицами изм</w:t>
            </w:r>
            <w:r w:rsidR="00946EDD">
              <w:rPr>
                <w:rFonts w:ascii="Times New Roman" w:eastAsia="Times New Roman" w:hAnsi="Times New Roman" w:cs="Times New Roman"/>
                <w:lang w:eastAsia="ru-RU"/>
              </w:rPr>
              <w:t xml:space="preserve">ерения стоимости, длины, массы на двузначное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 его устойчивости, избирательности, переключаемости.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умножение на 2-зн. число чисел, полученных при измерении</w:t>
            </w:r>
          </w:p>
        </w:tc>
      </w:tr>
      <w:tr w:rsidR="0021161A" w:rsidRPr="0021161A" w:rsidTr="001D44C7">
        <w:trPr>
          <w:gridAfter w:val="2"/>
          <w:wAfter w:w="4634" w:type="dxa"/>
          <w:trHeight w:val="68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946ED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чисел, полученных при измерении двумя единицами измерения </w:t>
            </w:r>
            <w:r w:rsidR="00946EDD">
              <w:rPr>
                <w:rFonts w:ascii="Times New Roman" w:eastAsia="Times New Roman" w:hAnsi="Times New Roman" w:cs="Times New Roman"/>
                <w:lang w:eastAsia="ru-RU"/>
              </w:rPr>
              <w:t>стоимости, длины, массы на двузначное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устойчивости внимания.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деление на 2-зн. число чисел, полученных при измерении длины, массы, стоимости (100)</w:t>
            </w:r>
          </w:p>
        </w:tc>
      </w:tr>
      <w:tr w:rsidR="0021161A" w:rsidRPr="0021161A" w:rsidTr="001D44C7">
        <w:trPr>
          <w:gridAfter w:val="2"/>
          <w:wAfter w:w="4634" w:type="dxa"/>
          <w:trHeight w:val="2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1BC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14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Обыкновенные дроби  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(9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</w:t>
            </w:r>
          </w:p>
        </w:tc>
      </w:tr>
      <w:tr w:rsidR="0021161A" w:rsidRPr="0021161A" w:rsidTr="001D44C7">
        <w:trPr>
          <w:gridAfter w:val="2"/>
          <w:wAfter w:w="4634" w:type="dxa"/>
          <w:trHeight w:val="2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Обыкновенные дроби    </w:t>
            </w:r>
          </w:p>
        </w:tc>
      </w:tr>
      <w:tr w:rsidR="0021161A" w:rsidRPr="0021161A" w:rsidTr="001D44C7">
        <w:trPr>
          <w:gridAfter w:val="2"/>
          <w:wAfter w:w="4634" w:type="dxa"/>
          <w:trHeight w:val="11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0C3EE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DE4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Образование, чтение и запись обыкновенных дробей. Правильные и неправильные дроби.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Сравнение обыкновенных дробей.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объема внимания,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читать и записывать обыкновенные дроби.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сравнивать обыкновенные дроби</w:t>
            </w:r>
          </w:p>
        </w:tc>
      </w:tr>
      <w:tr w:rsidR="0021161A" w:rsidRPr="0021161A" w:rsidTr="001D44C7">
        <w:trPr>
          <w:gridAfter w:val="2"/>
          <w:wAfter w:w="4634" w:type="dxa"/>
          <w:trHeight w:val="2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0C3EE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E4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Замена неправильной дроби смешанным числом Сложение обыкновенных дробей с одинаковыми знаменателями.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умения распределять внимание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сложение дробей с  одинаковыми знаменателями, заменять неправильную дробь смешанным числом  </w:t>
            </w:r>
          </w:p>
        </w:tc>
      </w:tr>
      <w:tr w:rsidR="0021161A" w:rsidRPr="0021161A" w:rsidTr="001D44C7">
        <w:trPr>
          <w:gridAfter w:val="2"/>
          <w:wAfter w:w="4634" w:type="dxa"/>
          <w:trHeight w:val="8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0C3EE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DE46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Вычитание обыкновенных дробей с одинаковыми знаменателями.  Вычитание из единицы, из целого числа.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логического мышления на основе упражнений, связанных с простейшими умозаключениями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вычитание дробей с  одинаковыми знаменателями, вычитание из единицы, из целого числа.</w:t>
            </w:r>
          </w:p>
        </w:tc>
      </w:tr>
      <w:tr w:rsidR="0021161A" w:rsidRPr="0021161A" w:rsidTr="001D44C7">
        <w:trPr>
          <w:gridAfter w:val="2"/>
          <w:wAfter w:w="4634" w:type="dxa"/>
          <w:trHeight w:val="3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144B63">
            <w:pPr>
              <w:tabs>
                <w:tab w:val="center" w:pos="7689"/>
                <w:tab w:val="left" w:pos="11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Приведение обыкновенных дробей к общему знаменателю</w:t>
            </w:r>
          </w:p>
        </w:tc>
      </w:tr>
      <w:tr w:rsidR="0021161A" w:rsidRPr="0021161A" w:rsidTr="001D44C7">
        <w:trPr>
          <w:gridAfter w:val="2"/>
          <w:wAfter w:w="4634" w:type="dxa"/>
          <w:trHeight w:val="3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0C3EE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CB42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4C" w:rsidRDefault="00CB424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24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теме «Сложение и вычитание обыкновенных дробей с одинаковыми знаменателями»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обыкновенных дробей к общему знаменателю </w:t>
            </w:r>
            <w:r w:rsidRPr="0021161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случай.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</w:t>
            </w:r>
            <w:r w:rsidR="00CB424C" w:rsidRPr="00CB424C">
              <w:rPr>
                <w:rFonts w:ascii="Times New Roman" w:eastAsia="Times New Roman" w:hAnsi="Times New Roman" w:cs="Times New Roman"/>
                <w:lang w:eastAsia="ru-RU"/>
              </w:rPr>
              <w:t xml:space="preserve">волевых качеств личности </w:t>
            </w:r>
            <w:r w:rsidR="00CB424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 w:rsidR="00CB424C">
              <w:rPr>
                <w:rFonts w:ascii="Times New Roman" w:eastAsia="Times New Roman" w:hAnsi="Times New Roman" w:cs="Times New Roman"/>
                <w:lang w:eastAsia="ru-RU"/>
              </w:rPr>
              <w:t xml:space="preserve">тной математической речи путём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комментирования своей 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CB424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CB424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CB424C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самостоятельно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находить общий знаменатель дробей, сравнивать их между собой.</w:t>
            </w:r>
          </w:p>
        </w:tc>
      </w:tr>
      <w:tr w:rsidR="0021161A" w:rsidRPr="0021161A" w:rsidTr="001D44C7">
        <w:trPr>
          <w:gridAfter w:val="2"/>
          <w:wAfter w:w="4634" w:type="dxa"/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0C3EE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  <w:r w:rsidR="00144B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обыкновенных дробей к общему знаменателю </w:t>
            </w:r>
            <w:r w:rsidRPr="0021161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 случай.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устной математической  речи путём  комментирования своей 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приводить дроби к общему знаменателю, сравнивать их между собой</w:t>
            </w:r>
          </w:p>
        </w:tc>
      </w:tr>
      <w:tr w:rsidR="0021161A" w:rsidRPr="0021161A" w:rsidTr="001D44C7">
        <w:trPr>
          <w:gridAfter w:val="2"/>
          <w:wAfter w:w="4634" w:type="dxa"/>
          <w:trHeight w:val="304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5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Сложение и вычитание дробей с разными знаменателями    </w:t>
            </w:r>
          </w:p>
        </w:tc>
      </w:tr>
      <w:tr w:rsidR="0021161A" w:rsidRPr="0021161A" w:rsidTr="001D44C7">
        <w:trPr>
          <w:trHeight w:val="114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A531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144B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Сложение обыкновенных дробей с разными знаменателями.</w:t>
            </w:r>
          </w:p>
          <w:p w:rsidR="0021161A" w:rsidRPr="0021161A" w:rsidRDefault="0021161A" w:rsidP="0021161A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44B63" w:rsidP="00144B63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логического мышления на основе упражнений, связанных с простейшими умозаключениями, речи.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 обыкновенных дробей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 разными знаменателями.</w:t>
            </w:r>
          </w:p>
        </w:tc>
        <w:tc>
          <w:tcPr>
            <w:tcW w:w="4634" w:type="dxa"/>
            <w:gridSpan w:val="2"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сложение обыкновенных дробей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 разными знаменателями.</w:t>
            </w:r>
          </w:p>
        </w:tc>
      </w:tr>
      <w:tr w:rsidR="0021161A" w:rsidRPr="0021161A" w:rsidTr="001D44C7">
        <w:trPr>
          <w:gridAfter w:val="2"/>
          <w:wAfter w:w="4634" w:type="dxa"/>
          <w:trHeight w:val="69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A531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144B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Вычитание обыкновенных дробей с разными знаменателями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мышления,  действию по аналогии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вычитание обыкновенных дробей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 разными знаменателями.</w:t>
            </w:r>
          </w:p>
        </w:tc>
      </w:tr>
      <w:tr w:rsidR="0021161A" w:rsidRPr="0021161A" w:rsidTr="001D44C7">
        <w:trPr>
          <w:gridAfter w:val="2"/>
          <w:wAfter w:w="4634" w:type="dxa"/>
          <w:trHeight w:val="3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A531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144B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44B6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примеров на сложение и вычитание дробей с разными знаменателями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44B6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44B6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44B6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и примеры</w:t>
            </w:r>
          </w:p>
        </w:tc>
      </w:tr>
      <w:tr w:rsidR="0021161A" w:rsidRPr="0021161A" w:rsidTr="001D44C7">
        <w:trPr>
          <w:gridAfter w:val="2"/>
          <w:wAfter w:w="4634" w:type="dxa"/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4A531B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144B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144B63" w:rsidRDefault="00144B63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№8 </w:t>
            </w:r>
            <w:r w:rsidRPr="0014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«Сложение </w:t>
            </w:r>
            <w:r w:rsidR="0021161A" w:rsidRPr="00144B63">
              <w:rPr>
                <w:rFonts w:ascii="Times New Roman" w:eastAsia="Times New Roman" w:hAnsi="Times New Roman" w:cs="Times New Roman"/>
                <w:b/>
                <w:lang w:eastAsia="ru-RU"/>
              </w:rPr>
              <w:t>и вычитание обыкновенных дробей с разными знаменателями».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волевых качеств личности.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8. Контрольная работа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планировать свою работу и доводить начатое дело до завершения</w:t>
            </w:r>
          </w:p>
        </w:tc>
      </w:tr>
      <w:tr w:rsidR="0021161A" w:rsidRPr="0021161A" w:rsidTr="001D44C7">
        <w:trPr>
          <w:gridAfter w:val="2"/>
          <w:wAfter w:w="4634" w:type="dxa"/>
          <w:trHeight w:val="3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</w:t>
            </w:r>
            <w:r w:rsidR="00E71BC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15</w:t>
            </w: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 Десятичные дроби  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(10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</w:t>
            </w:r>
          </w:p>
        </w:tc>
      </w:tr>
      <w:tr w:rsidR="0021161A" w:rsidRPr="0021161A" w:rsidTr="001D44C7">
        <w:trPr>
          <w:gridAfter w:val="2"/>
          <w:wAfter w:w="4634" w:type="dxa"/>
          <w:trHeight w:val="3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Десятичные дроби.  Преобразования  </w:t>
            </w:r>
          </w:p>
        </w:tc>
      </w:tr>
      <w:tr w:rsidR="0021161A" w:rsidRPr="0021161A" w:rsidTr="001D44C7">
        <w:trPr>
          <w:gridAfter w:val="2"/>
          <w:wAfter w:w="4634" w:type="dxa"/>
          <w:trHeight w:val="95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72ED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F769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71BC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Получение десятичных дробей. Запись без з</w:t>
            </w:r>
            <w:r w:rsidR="001C2F82">
              <w:rPr>
                <w:rFonts w:ascii="Times New Roman" w:eastAsia="Times New Roman" w:hAnsi="Times New Roman" w:cs="Times New Roman"/>
                <w:lang w:eastAsia="ru-RU"/>
              </w:rPr>
              <w:t xml:space="preserve">наменателя. Чтение и 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запись под диктовку. Место десятичных дробей в нумерационной таблице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(классификация).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элементы десятичной дроби. Уметь читать и записывать под диктовку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Знать место десятичных дробей в нумерационной таблице.</w:t>
            </w:r>
          </w:p>
        </w:tc>
      </w:tr>
      <w:tr w:rsidR="00F769BC" w:rsidRPr="0021161A" w:rsidTr="001D44C7">
        <w:trPr>
          <w:gridAfter w:val="2"/>
          <w:wAfter w:w="4634" w:type="dxa"/>
          <w:trHeight w:val="95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C" w:rsidRDefault="00672ED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F769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C" w:rsidRPr="00F769BC" w:rsidRDefault="00F769BC" w:rsidP="00F7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9BC">
              <w:rPr>
                <w:rFonts w:ascii="Times New Roman" w:eastAsia="Times New Roman" w:hAnsi="Times New Roman" w:cs="Times New Roman"/>
                <w:lang w:eastAsia="ru-RU"/>
              </w:rPr>
              <w:t>Запись чисел, полученных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9BC">
              <w:rPr>
                <w:rFonts w:ascii="Times New Roman" w:eastAsia="Times New Roman" w:hAnsi="Times New Roman" w:cs="Times New Roman"/>
                <w:lang w:eastAsia="ru-RU"/>
              </w:rPr>
              <w:t>измерении, в виде десятичных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9BC">
              <w:rPr>
                <w:rFonts w:ascii="Times New Roman" w:eastAsia="Times New Roman" w:hAnsi="Times New Roman" w:cs="Times New Roman"/>
                <w:lang w:eastAsia="ru-RU"/>
              </w:rPr>
              <w:t>дробей.</w:t>
            </w:r>
          </w:p>
          <w:p w:rsidR="00F769BC" w:rsidRDefault="00F769B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C" w:rsidRPr="0021161A" w:rsidRDefault="00F769B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C" w:rsidRPr="0021161A" w:rsidRDefault="00F769B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C" w:rsidRPr="0021161A" w:rsidRDefault="00F769B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 его объёма, концентрации.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C" w:rsidRPr="0021161A" w:rsidRDefault="00F769B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C" w:rsidRPr="0021161A" w:rsidRDefault="00F769BC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записывать числа, полученные при измерении, в виде десятичных дробей.</w:t>
            </w:r>
          </w:p>
        </w:tc>
      </w:tr>
      <w:tr w:rsidR="0021161A" w:rsidRPr="0021161A" w:rsidTr="001D44C7">
        <w:trPr>
          <w:gridAfter w:val="2"/>
          <w:wAfter w:w="4634" w:type="dxa"/>
          <w:trHeight w:val="69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72ED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  <w:r w:rsidR="00F769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F7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Запись чисел, </w:t>
            </w:r>
            <w:r w:rsidR="00F769BC">
              <w:rPr>
                <w:rFonts w:ascii="Times New Roman" w:eastAsia="Times New Roman" w:hAnsi="Times New Roman" w:cs="Times New Roman"/>
                <w:lang w:eastAsia="ru-RU"/>
              </w:rPr>
              <w:t>полученных при измерении в виде десятичных дробей.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внимания, его объёма, концентрации.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записывать числа, полученные при измерении, в виде десятичных дробей.</w:t>
            </w:r>
          </w:p>
        </w:tc>
      </w:tr>
      <w:tr w:rsidR="0021161A" w:rsidRPr="0021161A" w:rsidTr="001D44C7">
        <w:trPr>
          <w:gridAfter w:val="2"/>
          <w:wAfter w:w="4634" w:type="dxa"/>
          <w:trHeight w:val="25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72ED0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F769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Выражение дробей в более крупных (мелких), одинаковых долях.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Сравнение десятичных дробей, долей.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(сравнение).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выражать дроби в более крупных (мелких), одинаковых долях, используя правило, образец, аналогию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сравнивать дроби</w:t>
            </w:r>
          </w:p>
        </w:tc>
      </w:tr>
      <w:tr w:rsidR="0021161A" w:rsidRPr="0021161A" w:rsidTr="001D44C7">
        <w:trPr>
          <w:gridAfter w:val="2"/>
          <w:wAfter w:w="4634" w:type="dxa"/>
          <w:trHeight w:val="224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Сложение и вычитание десятичных дробей </w:t>
            </w:r>
          </w:p>
        </w:tc>
      </w:tr>
      <w:tr w:rsidR="0021161A" w:rsidRPr="0021161A" w:rsidTr="001D44C7">
        <w:trPr>
          <w:gridAfter w:val="2"/>
          <w:wAfter w:w="4634" w:type="dxa"/>
          <w:trHeight w:val="2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C586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B73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B7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десятичных дробей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концентрации внимания, мышления на основе аналогии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B7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 и вычитание десятичных дробей, сопоставляя правила действий с многозначными числами</w:t>
            </w:r>
          </w:p>
        </w:tc>
      </w:tr>
      <w:tr w:rsidR="0021161A" w:rsidRPr="0021161A" w:rsidTr="001D44C7">
        <w:trPr>
          <w:gridAfter w:val="2"/>
          <w:wAfter w:w="4634" w:type="dxa"/>
          <w:trHeight w:val="1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1C586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B73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десятичных дробей 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</w:t>
            </w:r>
          </w:p>
          <w:p w:rsidR="0021161A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установление причинно-следственных связей и отношений).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B7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</w:t>
            </w:r>
            <w:r w:rsidR="00B73342">
              <w:rPr>
                <w:rFonts w:ascii="Times New Roman" w:eastAsia="Times New Roman" w:hAnsi="Times New Roman" w:cs="Times New Roman"/>
                <w:lang w:eastAsia="ru-RU"/>
              </w:rPr>
              <w:t>нять сложение десятичных дробей.</w:t>
            </w:r>
          </w:p>
        </w:tc>
      </w:tr>
      <w:tr w:rsidR="00B73342" w:rsidRPr="0021161A" w:rsidTr="001D44C7">
        <w:trPr>
          <w:gridAfter w:val="2"/>
          <w:wAfter w:w="4634" w:type="dxa"/>
          <w:trHeight w:val="1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Default="001C5866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B73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B73342" w:rsidRDefault="00B73342" w:rsidP="00B7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42">
              <w:rPr>
                <w:rFonts w:ascii="Times New Roman" w:eastAsia="Times New Roman" w:hAnsi="Times New Roman" w:cs="Times New Roman"/>
                <w:lang w:eastAsia="ru-RU"/>
              </w:rPr>
              <w:t>Решение примеров и задач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сложение и </w:t>
            </w:r>
            <w:r w:rsidRPr="00B73342">
              <w:rPr>
                <w:rFonts w:ascii="Times New Roman" w:eastAsia="Times New Roman" w:hAnsi="Times New Roman" w:cs="Times New Roman"/>
                <w:lang w:eastAsia="ru-RU"/>
              </w:rPr>
              <w:t>вычитание десятичных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342">
              <w:rPr>
                <w:rFonts w:ascii="Times New Roman" w:eastAsia="Times New Roman" w:hAnsi="Times New Roman" w:cs="Times New Roman"/>
                <w:lang w:eastAsia="ru-RU"/>
              </w:rPr>
              <w:t>дробей.</w:t>
            </w:r>
          </w:p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42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мыслительной 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B7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решать примеры и задачи на сложение и вычитание десятичных дробей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Нахождение десятичной дроби от числа   </w:t>
            </w:r>
          </w:p>
        </w:tc>
      </w:tr>
      <w:tr w:rsidR="0021161A" w:rsidRPr="0021161A" w:rsidTr="001D44C7">
        <w:trPr>
          <w:gridAfter w:val="2"/>
          <w:wAfter w:w="4634" w:type="dxa"/>
          <w:trHeight w:val="32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BB6AA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B73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Нахождение десятичной дроби 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десятичную дробь от заданного числа </w:t>
            </w:r>
          </w:p>
        </w:tc>
      </w:tr>
      <w:tr w:rsidR="0021161A" w:rsidRPr="0021161A" w:rsidTr="001D44C7">
        <w:trPr>
          <w:gridAfter w:val="2"/>
          <w:wAfter w:w="4634" w:type="dxa"/>
          <w:trHeight w:val="30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BB6AA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B73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Решение задач на нахождение десятичной дроби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находить десятичную дробь от заданного числа, применять это умение при решении задач</w:t>
            </w:r>
          </w:p>
        </w:tc>
      </w:tr>
      <w:tr w:rsidR="00B73342" w:rsidRPr="0021161A" w:rsidTr="001D44C7">
        <w:trPr>
          <w:gridAfter w:val="2"/>
          <w:wAfter w:w="4634" w:type="dxa"/>
          <w:trHeight w:val="30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Default="00BB6AA9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="00B73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№9 </w:t>
            </w:r>
            <w:r w:rsidRPr="00144B63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Десятичные дроби. Сложение и вычитание десятичных дробей»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42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волевых качеств личности.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E2249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21161A" w:rsidRDefault="00B7334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работать самостоятельно</w:t>
            </w:r>
          </w:p>
        </w:tc>
      </w:tr>
      <w:tr w:rsidR="0021161A" w:rsidRPr="0021161A" w:rsidTr="001D44C7">
        <w:trPr>
          <w:gridAfter w:val="2"/>
          <w:wAfter w:w="4634" w:type="dxa"/>
          <w:trHeight w:val="252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051B7" w:rsidP="00E0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16</w:t>
            </w:r>
            <w:r w:rsidR="0021161A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Геометрический материал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(4 часа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</w:p>
        </w:tc>
      </w:tr>
      <w:tr w:rsidR="00E051B7" w:rsidRPr="0021161A" w:rsidTr="00221443">
        <w:trPr>
          <w:gridAfter w:val="2"/>
          <w:wAfter w:w="4634" w:type="dxa"/>
          <w:trHeight w:val="24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B7" w:rsidRPr="0021161A" w:rsidRDefault="00B83D23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  <w:r w:rsidR="00E051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B7" w:rsidRPr="0021161A" w:rsidRDefault="00E051B7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 </w:t>
            </w:r>
            <w:r w:rsidR="0079550A">
              <w:rPr>
                <w:rFonts w:ascii="Times New Roman" w:eastAsia="Times New Roman" w:hAnsi="Times New Roman" w:cs="Times New Roman"/>
                <w:lang w:eastAsia="ru-RU"/>
              </w:rPr>
              <w:t>Взаимное положение геометрических фигур.</w:t>
            </w:r>
            <w:r w:rsidR="00B83D23">
              <w:rPr>
                <w:rFonts w:ascii="Times New Roman" w:eastAsia="Times New Roman" w:hAnsi="Times New Roman" w:cs="Times New Roman"/>
                <w:lang w:eastAsia="ru-RU"/>
              </w:rPr>
              <w:t xml:space="preserve"> Симметрия.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B7" w:rsidRPr="0021161A" w:rsidRDefault="00E051B7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1B7" w:rsidRPr="0021161A" w:rsidRDefault="00E051B7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1B7" w:rsidRPr="0021161A" w:rsidRDefault="0079550A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1B7" w:rsidRPr="0021161A" w:rsidRDefault="00E051B7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550A" w:rsidRPr="0079550A" w:rsidRDefault="0079550A" w:rsidP="0079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понятия в</w:t>
            </w:r>
            <w:r w:rsidRPr="0079550A">
              <w:rPr>
                <w:rFonts w:ascii="Times New Roman" w:eastAsia="Times New Roman" w:hAnsi="Times New Roman" w:cs="Times New Roman"/>
                <w:lang w:eastAsia="ru-RU"/>
              </w:rPr>
              <w:t>заимное расположение геометрических</w:t>
            </w:r>
          </w:p>
          <w:p w:rsidR="0079550A" w:rsidRPr="0079550A" w:rsidRDefault="0079550A" w:rsidP="0079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0A">
              <w:rPr>
                <w:rFonts w:ascii="Times New Roman" w:eastAsia="Times New Roman" w:hAnsi="Times New Roman" w:cs="Times New Roman"/>
                <w:lang w:eastAsia="ru-RU"/>
              </w:rPr>
              <w:t>фигур, пересекающиеся, непересекающиеся</w:t>
            </w:r>
          </w:p>
          <w:p w:rsidR="0079550A" w:rsidRPr="0079550A" w:rsidRDefault="0079550A" w:rsidP="0079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0A">
              <w:rPr>
                <w:rFonts w:ascii="Times New Roman" w:eastAsia="Times New Roman" w:hAnsi="Times New Roman" w:cs="Times New Roman"/>
                <w:lang w:eastAsia="ru-RU"/>
              </w:rPr>
              <w:t>фигуры</w:t>
            </w:r>
            <w:r w:rsidR="00B83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3D23" w:rsidRPr="00B83D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Знать понятия ось и центр симметрии</w:t>
            </w:r>
          </w:p>
          <w:p w:rsidR="00E051B7" w:rsidRPr="0021161A" w:rsidRDefault="00E051B7" w:rsidP="0079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0A" w:rsidRPr="0021161A" w:rsidTr="00221443">
        <w:trPr>
          <w:gridAfter w:val="2"/>
          <w:wAfter w:w="4634" w:type="dxa"/>
          <w:trHeight w:val="24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0A" w:rsidRDefault="00B83D23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7955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0A" w:rsidRDefault="0079550A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0A">
              <w:rPr>
                <w:rFonts w:ascii="Times New Roman" w:eastAsia="Times New Roman" w:hAnsi="Times New Roman" w:cs="Times New Roman"/>
                <w:lang w:eastAsia="ru-RU"/>
              </w:rPr>
              <w:t>Симметрия. Ось симметрии. Построение фигур, симметричных относительно оси симметрии и центра симметрии.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0A" w:rsidRPr="0021161A" w:rsidRDefault="0079550A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0A" w:rsidRPr="0021161A" w:rsidRDefault="0079550A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0A" w:rsidRPr="0079550A" w:rsidRDefault="0079550A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0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0A" w:rsidRPr="0021161A" w:rsidRDefault="0079550A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50A" w:rsidRDefault="00056939" w:rsidP="0079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3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056939">
              <w:rPr>
                <w:rFonts w:ascii="Times New Roman" w:eastAsia="Times New Roman" w:hAnsi="Times New Roman" w:cs="Times New Roman"/>
                <w:lang w:eastAsia="ru-RU"/>
              </w:rPr>
              <w:t>: строить симметричные фигуры.</w:t>
            </w:r>
          </w:p>
        </w:tc>
      </w:tr>
      <w:tr w:rsidR="00735154" w:rsidRPr="0021161A" w:rsidTr="00221443">
        <w:trPr>
          <w:gridAfter w:val="2"/>
          <w:wAfter w:w="4634" w:type="dxa"/>
          <w:trHeight w:val="24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Default="00B83D23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="007351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Pr="0079550A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Геометрические тела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Pr="0021161A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Pr="0079550A" w:rsidRDefault="004C7E4D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E4D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Pr="0021161A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154" w:rsidRPr="00056939" w:rsidRDefault="004C7E4D" w:rsidP="0079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геометрические тела, уметь их различать.</w:t>
            </w:r>
          </w:p>
        </w:tc>
      </w:tr>
      <w:tr w:rsidR="00735154" w:rsidRPr="0021161A" w:rsidTr="00221443">
        <w:trPr>
          <w:gridAfter w:val="2"/>
          <w:wAfter w:w="4634" w:type="dxa"/>
          <w:trHeight w:val="24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Default="00B83D23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7351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Масштаб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Pr="0021161A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Pr="0079550A" w:rsidRDefault="004C7E4D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E4D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восприятия, внимания и аккуратности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154" w:rsidRPr="0021161A" w:rsidRDefault="00735154" w:rsidP="0022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E4D" w:rsidRPr="004C7E4D" w:rsidRDefault="004C7E4D" w:rsidP="004C7E4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E4D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 выполнять построения в заданном масштабе.</w:t>
            </w:r>
          </w:p>
          <w:p w:rsidR="00735154" w:rsidRPr="00056939" w:rsidRDefault="00735154" w:rsidP="0079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051B7" w:rsidRPr="0021161A" w:rsidTr="001D44C7">
        <w:trPr>
          <w:gridAfter w:val="2"/>
          <w:wAfter w:w="4634" w:type="dxa"/>
          <w:trHeight w:val="252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7" w:rsidRDefault="00E051B7" w:rsidP="00E0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E051B7" w:rsidRPr="0021161A" w:rsidTr="001D44C7">
        <w:trPr>
          <w:gridAfter w:val="2"/>
          <w:wAfter w:w="4634" w:type="dxa"/>
          <w:trHeight w:val="252"/>
        </w:trPr>
        <w:tc>
          <w:tcPr>
            <w:tcW w:w="1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7" w:rsidRPr="0021161A" w:rsidRDefault="00424D05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17</w:t>
            </w:r>
            <w:r w:rsidR="00E051B7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 Меры времени  </w:t>
            </w:r>
            <w:r w:rsid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(10</w:t>
            </w:r>
            <w:r w:rsidR="0091258E" w:rsidRPr="0091258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часов)</w:t>
            </w:r>
            <w:r w:rsidR="00E051B7" w:rsidRPr="0021161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1161A" w:rsidRPr="0021161A" w:rsidTr="001D44C7">
        <w:trPr>
          <w:gridAfter w:val="2"/>
          <w:wAfter w:w="4634" w:type="dxa"/>
          <w:trHeight w:val="240"/>
        </w:trPr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E224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Таблица мер времени. Определение времени по часам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памяти </w:t>
            </w:r>
          </w:p>
        </w:tc>
        <w:tc>
          <w:tcPr>
            <w:tcW w:w="2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Знать  меры времени, уметь определять  время  по часам </w:t>
            </w:r>
          </w:p>
        </w:tc>
      </w:tr>
      <w:tr w:rsidR="0021161A" w:rsidRPr="0021161A" w:rsidTr="001D44C7">
        <w:trPr>
          <w:gridAfter w:val="2"/>
          <w:wAfter w:w="4634" w:type="dxa"/>
          <w:trHeight w:val="40"/>
        </w:trPr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E224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Сложение чисел, полученных при измерении двумя единицами времени.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 чисел, полученных при измерении двумя единицами времени (60).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E224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Вычитание чисел, полученных при измерении двумя единицами времени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зрительного восприятия на основе упражнений по определению времени по часам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вычитание чисел, полученных при измерении двумя единицами времени (60).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E224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Решение задач на определение продолжительности события.</w:t>
            </w:r>
            <w:r w:rsidR="007351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5154" w:rsidRPr="00735154">
              <w:rPr>
                <w:rFonts w:ascii="Times New Roman" w:eastAsia="Times New Roman" w:hAnsi="Times New Roman" w:cs="Times New Roman"/>
                <w:lang w:eastAsia="ru-RU"/>
              </w:rPr>
              <w:t>Решение задач на определение начала и конца события</w:t>
            </w:r>
            <w:r w:rsidR="007351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нахождение продолжительности события.</w:t>
            </w:r>
          </w:p>
        </w:tc>
      </w:tr>
      <w:tr w:rsidR="0021161A" w:rsidRPr="0021161A" w:rsidTr="001D44C7">
        <w:trPr>
          <w:gridAfter w:val="2"/>
          <w:wAfter w:w="4634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E224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E22492" w:rsidRDefault="0021161A" w:rsidP="00E2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49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E22492" w:rsidRPr="00E22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№10 </w:t>
            </w:r>
            <w:r w:rsidRPr="00E22492">
              <w:rPr>
                <w:rFonts w:ascii="Times New Roman" w:eastAsia="Times New Roman" w:hAnsi="Times New Roman" w:cs="Times New Roman"/>
                <w:b/>
                <w:lang w:eastAsia="ru-RU"/>
              </w:rPr>
              <w:t>«Сложение</w:t>
            </w:r>
            <w:r w:rsidR="00E22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492">
              <w:rPr>
                <w:rFonts w:ascii="Times New Roman" w:eastAsia="Times New Roman" w:hAnsi="Times New Roman" w:cs="Times New Roman"/>
                <w:b/>
                <w:lang w:eastAsia="ru-RU"/>
              </w:rPr>
              <w:t>и вычитание мер времени».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умения планировать свою деятельность.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E22492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1161A" w:rsidRPr="0021161A">
              <w:rPr>
                <w:rFonts w:ascii="Times New Roman" w:eastAsia="Times New Roman" w:hAnsi="Times New Roman" w:cs="Times New Roman"/>
                <w:lang w:eastAsia="ru-RU"/>
              </w:rPr>
              <w:t>. Контрольная работа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и вычитание мер времени, навыки самостоятельной работы и работы по словесной и письменной инструкции </w:t>
            </w:r>
          </w:p>
        </w:tc>
      </w:tr>
      <w:tr w:rsidR="0021161A" w:rsidRPr="0021161A" w:rsidTr="001D44C7">
        <w:trPr>
          <w:gridAfter w:val="2"/>
          <w:wAfter w:w="4634" w:type="dxa"/>
          <w:trHeight w:val="228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7351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tabs>
                <w:tab w:val="left" w:pos="1120"/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Решение задач на встречное движение двух тел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Коррекционная работа по развитию долговременной памяти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решать и составлять задачи на встречное движение двух тел</w:t>
            </w:r>
          </w:p>
        </w:tc>
      </w:tr>
      <w:tr w:rsidR="0021161A" w:rsidRPr="0021161A" w:rsidTr="001D44C7">
        <w:trPr>
          <w:gridAfter w:val="2"/>
          <w:wAfter w:w="4634" w:type="dxa"/>
          <w:trHeight w:val="30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7351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 одном направлении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(обобщение)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движение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 одном направлении</w:t>
            </w:r>
          </w:p>
        </w:tc>
      </w:tr>
      <w:tr w:rsidR="0021161A" w:rsidRPr="0021161A" w:rsidTr="001D44C7">
        <w:trPr>
          <w:gridAfter w:val="2"/>
          <w:wAfter w:w="4634" w:type="dxa"/>
          <w:trHeight w:val="244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620EC8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351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 в противоположном  направлении.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развитию мышления (обобщение).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движение</w:t>
            </w:r>
          </w:p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lang w:eastAsia="ru-RU"/>
              </w:rPr>
              <w:t>в противоположном  направлении</w:t>
            </w:r>
          </w:p>
        </w:tc>
      </w:tr>
      <w:tr w:rsidR="00B0212D" w:rsidRPr="0021161A" w:rsidTr="001D44C7">
        <w:trPr>
          <w:gridAfter w:val="2"/>
          <w:wAfter w:w="4634" w:type="dxa"/>
          <w:trHeight w:val="244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D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D" w:rsidRPr="0021161A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D" w:rsidRPr="0021161A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D" w:rsidRPr="0021161A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D" w:rsidRPr="0021161A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2D">
              <w:rPr>
                <w:rFonts w:ascii="Times New Roman" w:eastAsia="Times New Roman" w:hAnsi="Times New Roman" w:cs="Times New Roman"/>
                <w:lang w:eastAsia="ru-RU"/>
              </w:rPr>
              <w:t>Коррекция индивидуальных пробелов в знаниях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D" w:rsidRPr="0021161A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2D" w:rsidRPr="0021161A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основной алгебраический материал и у</w:t>
            </w:r>
            <w:r w:rsidRPr="00B0212D">
              <w:rPr>
                <w:rFonts w:ascii="Times New Roman" w:eastAsia="Times New Roman" w:hAnsi="Times New Roman" w:cs="Times New Roman"/>
                <w:lang w:eastAsia="ru-RU"/>
              </w:rPr>
              <w:t>меть выполнять геометрическ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задания в пределах программы</w:t>
            </w:r>
          </w:p>
        </w:tc>
      </w:tr>
      <w:tr w:rsidR="0021161A" w:rsidRPr="0021161A" w:rsidTr="001D44C7">
        <w:trPr>
          <w:gridAfter w:val="2"/>
          <w:wAfter w:w="4634" w:type="dxa"/>
          <w:trHeight w:val="782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A" w:rsidRPr="0021161A" w:rsidRDefault="00B0212D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1604A1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1604A1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61A" w:rsidRPr="0021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A" w:rsidRPr="0021161A" w:rsidRDefault="0021161A" w:rsidP="002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61A" w:rsidRPr="0021161A" w:rsidRDefault="0021161A" w:rsidP="00211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C0" w:rsidRPr="00E616C0" w:rsidRDefault="00E616C0" w:rsidP="00E616C0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17"/>
          <w:b/>
          <w:color w:val="000000"/>
          <w:sz w:val="22"/>
          <w:szCs w:val="22"/>
        </w:rPr>
      </w:pPr>
      <w:r w:rsidRPr="00E616C0">
        <w:rPr>
          <w:rStyle w:val="c17"/>
          <w:b/>
          <w:bCs/>
          <w:color w:val="000000"/>
        </w:rPr>
        <w:t>Проверка знаний и умений учащихся по математике</w:t>
      </w:r>
    </w:p>
    <w:p w:rsidR="00E616C0" w:rsidRPr="00E616C0" w:rsidRDefault="00E616C0" w:rsidP="00E616C0">
      <w:pPr>
        <w:pStyle w:val="c8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</w:rPr>
        <w:t>1. Оценка устных ответов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«5»</w:t>
      </w:r>
      <w:r>
        <w:rPr>
          <w:rStyle w:val="c1"/>
          <w:color w:val="000000"/>
        </w:rPr>
        <w:t xml:space="preserve">ставится ученику, если он;  а) дает правильные, осознанные ответы на все поставленные вопросы, может подтвердить правильность ответа предметно-практическими  действиями, знает и умеет применять правила умеет самостоятельно оперировать изученными  математическими представлениями;  б) умеет самостоятельно,  с минимальной  помощью учителя, правильно решить задачу, объяснить ход решения;  в) умеет производить и объяснять устные  и  письменные вычисления;  г) правильно узнает и называет </w:t>
      </w:r>
      <w:r>
        <w:rPr>
          <w:rStyle w:val="c1"/>
          <w:color w:val="000000"/>
        </w:rPr>
        <w:lastRenderedPageBreak/>
        <w:t>геометрические фигуры,  их  элементы, положение фигур по отношению друг к другу на плоскости их  пространстве,  д) правильно выполняет работы по измерению и черчению с помощью измерительного и чертежного инструментов,  умеет объяснить последовательность работы.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«4»</w:t>
      </w:r>
      <w:r>
        <w:rPr>
          <w:rStyle w:val="c1"/>
          <w:color w:val="000000"/>
        </w:rPr>
        <w:t> ставится ученику,  если его ответ в основном  соответствует  требованиям, установленным  для оценки «5», но:   а) при ответе ученик допускает отдельные неточности,  оговорки,  нуждается  в  дополнительных  вопросах, помогающих  ему  уточнить ответ;  б)  при  вычислениях,  в  отдельных  случаях, нуждается  в дополнительных  промежуточных записях,  назывании  промежуточных  результатов  вслух,  опоре  на образы  реальных  предметов;  в)  при решении задач нуждается  в  дополнительных  вопросах  учителя,  помогающих анализу предложенной задачи  уточнению  вопросов  задачи,  объяснению выбора действий;  г) с незначительной по мощью учителя правильно узнает и называет геометрические фигуры, их элементы, положение фигур на  плоскости,  в пространстве,  по отношению  друг  к  другу;  д) выполняет работы по измерению  и черчению  с недостаточной точностью.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недочеты в работе ученик легко исправляет  при  незначительной  помощи учителя,  сосредоточивающего внимание ученика на существенных особенностях задания,  приемах его выполнения, способах  объяснения.  Если ученик в  ходе ответа замечает  и  самостоятельно исправляет  допущенные ошибки,  то ему может быть поставлена оценка «5».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7"/>
          <w:b/>
          <w:bCs/>
          <w:color w:val="000000"/>
        </w:rPr>
        <w:t xml:space="preserve">     Оценка «З»</w:t>
      </w:r>
      <w:r>
        <w:rPr>
          <w:rStyle w:val="c1"/>
          <w:color w:val="000000"/>
        </w:rPr>
        <w:t>  ставится ученику,  если он: а)  при незначительной помощи учителя или учащихся класса дает правильные ответы  на поставленные  вопросы, формулирует правила может их применять;  б) производит  вычисления с опорой  на различные виды счетного материала,  но с соблюдением алгоритмов действий;  в) понимает и записывает после обсуждения  решение  задачи  под руководством учителя;  г) узнает и называет геометрические  фигуры,  их элементы, положение фигур на  плоскости  и в  пространстве  со значительной  помощью учителя или учащихся,  или  с  использованием записей  и  чертежей в тетрадях,  в учебниках,  на таблицах,  с  помощью  вопросов  учителя;  д) правильно  выполняет  измерение  и черчение  после  предварительного обсуждения  последовательности работы демонстрации приёмов  ее  выполнения.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</w:rPr>
        <w:t>2. Письменная проверка знаний и умений учащихся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Учитель проверяет и оценивает все письменные работы учащихся.  При оценке письменных работ используются нормы  оценок письменных контрольных работ, при этом учитывается уровень самостоятельности ученика, особенности его развития.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     По своему содержанию письменные контрольные работы  могут быть либо однородными  (только задачи,  только примеры,  только  построение геометрических фигур и т. д.), либо комбинированными,— это зависит от цели работы,  класса и объема проверяемого  материала.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Объем  контрольной работы должен быть таким,  чтобы на ее выполнение учащимся требовалось:  во втором  полугодии    в VII классе 35 — 40 мин.  Причем  за указанное время учащиеся должны не только выполнить работу,  но и успеть ее проверить.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В  комбинированную контрольную работу могут быть включены;  1—3 простые задачи,  или  1—3  простые задачи и составная, или 2 составные задачи,  примеры  в  одно  и  несколько арифметических действий (в том числе и на порядок действий) математический  диктант, сравнение  чисел,  математических  выражений,  вычислительные,   измерительные задачи или другие  геометрические  задания.  </w:t>
      </w:r>
    </w:p>
    <w:p w:rsidR="00E616C0" w:rsidRP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 xml:space="preserve">     При оценке письменных работ учащихся по математике  </w:t>
      </w:r>
      <w:r>
        <w:rPr>
          <w:rStyle w:val="c1"/>
          <w:i/>
          <w:iCs/>
          <w:color w:val="000000"/>
        </w:rPr>
        <w:t>грубыми  ошибками</w:t>
      </w:r>
      <w:r>
        <w:rPr>
          <w:rStyle w:val="c1"/>
          <w:color w:val="000000"/>
        </w:rPr>
        <w:t> следует считать;  неверное  выполнение  вычислений  вследствие  неточного применения   правил  и  неправильное  решение  задачи  (неправильный выбор, пропуск действий,   выполнение  ненужных  действий, искажение смысла  вопроса, привлечение  посторонних или потеря необходимых числовых данных),  неумение правильно выполнить измерение и построение геометрических фигур.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     Негрубыми ошибками</w:t>
      </w:r>
      <w:r>
        <w:rPr>
          <w:rStyle w:val="c1"/>
          <w:color w:val="000000"/>
        </w:rPr>
        <w:t> считаются ошибки, допущенные в процессе списывания числовых  данных (искажение, замена), знаков  арифметических действий, нарушение в формулировке вопроса (ответа) задачи, правильности расположения записей, чертежей,  небольшая неточность в измерении и черчении.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Оценка не снижается за грамматические ошибки, допущенные в работе. Исключение составляют  случаи написания  тех слов и  словосочетаний,  которые широко  используются  на  уроках  математики  (названия компонентов и результатов, действий,  величин и др.).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</w:rPr>
        <w:t xml:space="preserve">     При оценке работ, состоящих из примеров и других заданий,  в  которых  не предусматривается  решение задач: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«5»</w:t>
      </w:r>
      <w:r>
        <w:rPr>
          <w:rStyle w:val="c1"/>
          <w:color w:val="000000"/>
        </w:rPr>
        <w:t>   ставится, если все задания выполнены правильно.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«4»</w:t>
      </w:r>
      <w:r>
        <w:rPr>
          <w:rStyle w:val="c1"/>
          <w:color w:val="000000"/>
        </w:rPr>
        <w:t>   ставится, если допущены 1—2  негрубые ошибки.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«3»</w:t>
      </w:r>
      <w:r>
        <w:rPr>
          <w:rStyle w:val="c1"/>
          <w:color w:val="000000"/>
        </w:rPr>
        <w:t>   ставится, если допущены 1—2  грубые ошибки или  3—4 негрубые.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«2»</w:t>
      </w:r>
      <w:r>
        <w:rPr>
          <w:rStyle w:val="c1"/>
          <w:color w:val="000000"/>
        </w:rPr>
        <w:t>   ставится, если допущены  3—4  грубые  ошибки и  ряд негрубых.  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</w:rPr>
        <w:t xml:space="preserve">     При оценке работ, состоящих только из задач с геометрическим содержанием </w:t>
      </w:r>
      <w:r>
        <w:rPr>
          <w:rStyle w:val="c1"/>
          <w:i/>
          <w:iCs/>
          <w:color w:val="000000"/>
        </w:rPr>
        <w:t>(решение задач на вычисление  градусной  меры углов,  площадей,  объемов и т. д.,</w:t>
      </w:r>
      <w:r>
        <w:rPr>
          <w:rStyle w:val="c17"/>
          <w:b/>
          <w:bCs/>
          <w:i/>
          <w:iCs/>
          <w:color w:val="000000"/>
        </w:rPr>
        <w:t> </w:t>
      </w:r>
      <w:r>
        <w:rPr>
          <w:rStyle w:val="c1"/>
          <w:i/>
          <w:iCs/>
          <w:color w:val="000000"/>
        </w:rPr>
        <w:t>задач на измерение  и  построение и др.):</w:t>
      </w:r>
      <w:r>
        <w:rPr>
          <w:rStyle w:val="c1"/>
          <w:color w:val="000000"/>
        </w:rPr>
        <w:t> 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«5»</w:t>
      </w:r>
      <w:r>
        <w:rPr>
          <w:rStyle w:val="c1"/>
          <w:color w:val="000000"/>
        </w:rPr>
        <w:t>   ставится, если все задачи  выполнены правильно.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     Оценка «4»</w:t>
      </w:r>
      <w:r>
        <w:rPr>
          <w:rStyle w:val="c1"/>
          <w:color w:val="000000"/>
        </w:rPr>
        <w:t>   ставится, если допущены 1-— 2 негрубые ошибки при решении задач на вычисление или измерение,  а построение выполнено недостаточно точно.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7"/>
          <w:b/>
          <w:bCs/>
          <w:color w:val="000000"/>
        </w:rPr>
        <w:t xml:space="preserve">     Оценка «3»</w:t>
      </w:r>
      <w:r>
        <w:rPr>
          <w:rStyle w:val="c1"/>
          <w:color w:val="000000"/>
        </w:rPr>
        <w:t>   ставится, если не решена одна из двух-трех данных задач на вычисление, если при измерении допущены небольшие неточности;  если построение выполнено правильно, но допущены ошибки при  размещении чертежей на листе бумаги, а также при обозначении геометрических фигур буквами.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</w:rPr>
        <w:t>3. Итоговая оценка знаний и умений учащихся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1. За год знания и умения учащихся оцениваются одним баллом.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2. При выставлении итоговой оценки  учитывается  как  уровень знаний ученика, так и овладёние им практическими умениями.</w:t>
      </w:r>
    </w:p>
    <w:p w:rsidR="00E616C0" w:rsidRDefault="00E616C0" w:rsidP="00E616C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З. Основанием для выставления  итоговой отметки служат: результаты  наблюдений учителя за повседневной  работой ученика, текущих и итоговых контрольных работ.</w:t>
      </w:r>
    </w:p>
    <w:p w:rsidR="000F6E51" w:rsidRPr="00E616C0" w:rsidRDefault="000F6E51" w:rsidP="00E616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BD5" w:rsidRPr="004D62CA" w:rsidRDefault="00197BD5" w:rsidP="00E616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BD5" w:rsidRPr="004D62CA" w:rsidSect="00F918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DC" w:rsidRDefault="004652DC" w:rsidP="008E4F29">
      <w:pPr>
        <w:spacing w:after="0" w:line="240" w:lineRule="auto"/>
      </w:pPr>
      <w:r>
        <w:separator/>
      </w:r>
    </w:p>
  </w:endnote>
  <w:endnote w:type="continuationSeparator" w:id="0">
    <w:p w:rsidR="004652DC" w:rsidRDefault="004652DC" w:rsidP="008E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DC" w:rsidRDefault="004652DC" w:rsidP="008E4F29">
      <w:pPr>
        <w:spacing w:after="0" w:line="240" w:lineRule="auto"/>
      </w:pPr>
      <w:r>
        <w:separator/>
      </w:r>
    </w:p>
  </w:footnote>
  <w:footnote w:type="continuationSeparator" w:id="0">
    <w:p w:rsidR="004652DC" w:rsidRDefault="004652DC" w:rsidP="008E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640"/>
    <w:multiLevelType w:val="hybridMultilevel"/>
    <w:tmpl w:val="B9C68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A9B"/>
    <w:multiLevelType w:val="multilevel"/>
    <w:tmpl w:val="B5D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205B3"/>
    <w:multiLevelType w:val="multilevel"/>
    <w:tmpl w:val="A3D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D39C3"/>
    <w:multiLevelType w:val="hybridMultilevel"/>
    <w:tmpl w:val="3EA0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5A21"/>
    <w:multiLevelType w:val="hybridMultilevel"/>
    <w:tmpl w:val="FD88E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0180"/>
    <w:multiLevelType w:val="hybridMultilevel"/>
    <w:tmpl w:val="C16A88D2"/>
    <w:lvl w:ilvl="0" w:tplc="4F5A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67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A4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C4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47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04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A4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07B81"/>
    <w:multiLevelType w:val="hybridMultilevel"/>
    <w:tmpl w:val="AD04076C"/>
    <w:lvl w:ilvl="0" w:tplc="4F5AB918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AD2DD9"/>
    <w:multiLevelType w:val="hybridMultilevel"/>
    <w:tmpl w:val="CE726962"/>
    <w:lvl w:ilvl="0" w:tplc="6D9EE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50D0"/>
    <w:multiLevelType w:val="multilevel"/>
    <w:tmpl w:val="E856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57F0C"/>
    <w:multiLevelType w:val="hybridMultilevel"/>
    <w:tmpl w:val="DAEA0160"/>
    <w:lvl w:ilvl="0" w:tplc="F9DE5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3F7E"/>
    <w:multiLevelType w:val="hybridMultilevel"/>
    <w:tmpl w:val="E9B41CDE"/>
    <w:lvl w:ilvl="0" w:tplc="EDC40060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942D2"/>
    <w:multiLevelType w:val="multilevel"/>
    <w:tmpl w:val="85D2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82A63"/>
    <w:multiLevelType w:val="hybridMultilevel"/>
    <w:tmpl w:val="90B4A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06241"/>
    <w:multiLevelType w:val="hybridMultilevel"/>
    <w:tmpl w:val="AF9EDE0C"/>
    <w:lvl w:ilvl="0" w:tplc="F43C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143"/>
    <w:multiLevelType w:val="hybridMultilevel"/>
    <w:tmpl w:val="6FFEBE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2A4818"/>
    <w:multiLevelType w:val="hybridMultilevel"/>
    <w:tmpl w:val="6DA01330"/>
    <w:lvl w:ilvl="0" w:tplc="4F5A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D5185"/>
    <w:multiLevelType w:val="hybridMultilevel"/>
    <w:tmpl w:val="31109400"/>
    <w:lvl w:ilvl="0" w:tplc="EDC40060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717CE"/>
    <w:multiLevelType w:val="multilevel"/>
    <w:tmpl w:val="FBF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62002"/>
    <w:multiLevelType w:val="hybridMultilevel"/>
    <w:tmpl w:val="80AAA13E"/>
    <w:lvl w:ilvl="0" w:tplc="5C9C31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1E8D"/>
    <w:multiLevelType w:val="multilevel"/>
    <w:tmpl w:val="7CF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A5232"/>
    <w:multiLevelType w:val="multilevel"/>
    <w:tmpl w:val="2ADCC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B25C31"/>
    <w:multiLevelType w:val="hybridMultilevel"/>
    <w:tmpl w:val="F586AAD6"/>
    <w:lvl w:ilvl="0" w:tplc="EDC40060">
      <w:start w:val="1"/>
      <w:numFmt w:val="bullet"/>
      <w:lvlText w:val="−"/>
      <w:lvlJc w:val="left"/>
      <w:pPr>
        <w:tabs>
          <w:tab w:val="num" w:pos="3930"/>
        </w:tabs>
        <w:ind w:left="39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962F3"/>
    <w:multiLevelType w:val="hybridMultilevel"/>
    <w:tmpl w:val="4F44590C"/>
    <w:lvl w:ilvl="0" w:tplc="3B769D34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0728E"/>
    <w:multiLevelType w:val="multilevel"/>
    <w:tmpl w:val="2832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77E29"/>
    <w:multiLevelType w:val="hybridMultilevel"/>
    <w:tmpl w:val="DBCCB1C8"/>
    <w:lvl w:ilvl="0" w:tplc="EDC40060">
      <w:start w:val="1"/>
      <w:numFmt w:val="bullet"/>
      <w:lvlText w:val="−"/>
      <w:lvlJc w:val="left"/>
      <w:pPr>
        <w:tabs>
          <w:tab w:val="num" w:pos="3930"/>
        </w:tabs>
        <w:ind w:left="39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1E6E7E"/>
    <w:multiLevelType w:val="hybridMultilevel"/>
    <w:tmpl w:val="3A3C7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E6DE6"/>
    <w:multiLevelType w:val="hybridMultilevel"/>
    <w:tmpl w:val="260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95B07"/>
    <w:multiLevelType w:val="hybridMultilevel"/>
    <w:tmpl w:val="ED3CB4B6"/>
    <w:lvl w:ilvl="0" w:tplc="4F5AB918">
      <w:start w:val="1"/>
      <w:numFmt w:val="bullet"/>
      <w:lvlText w:val="•"/>
      <w:lvlJc w:val="left"/>
      <w:pPr>
        <w:ind w:left="2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30" w15:restartNumberingAfterBreak="0">
    <w:nsid w:val="72F26DF3"/>
    <w:multiLevelType w:val="hybridMultilevel"/>
    <w:tmpl w:val="148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164A4"/>
    <w:multiLevelType w:val="multilevel"/>
    <w:tmpl w:val="714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1049A"/>
    <w:multiLevelType w:val="hybridMultilevel"/>
    <w:tmpl w:val="756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3"/>
  </w:num>
  <w:num w:numId="5">
    <w:abstractNumId w:val="14"/>
  </w:num>
  <w:num w:numId="6">
    <w:abstractNumId w:val="31"/>
  </w:num>
  <w:num w:numId="7">
    <w:abstractNumId w:val="18"/>
  </w:num>
  <w:num w:numId="8">
    <w:abstractNumId w:val="12"/>
  </w:num>
  <w:num w:numId="9">
    <w:abstractNumId w:val="24"/>
  </w:num>
  <w:num w:numId="10">
    <w:abstractNumId w:val="7"/>
  </w:num>
  <w:num w:numId="11">
    <w:abstractNumId w:val="29"/>
  </w:num>
  <w:num w:numId="12">
    <w:abstractNumId w:val="23"/>
  </w:num>
  <w:num w:numId="13">
    <w:abstractNumId w:val="26"/>
  </w:num>
  <w:num w:numId="14">
    <w:abstractNumId w:val="5"/>
  </w:num>
  <w:num w:numId="15">
    <w:abstractNumId w:val="0"/>
  </w:num>
  <w:num w:numId="1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1"/>
  </w:num>
  <w:num w:numId="24">
    <w:abstractNumId w:val="19"/>
  </w:num>
  <w:num w:numId="25">
    <w:abstractNumId w:val="8"/>
  </w:num>
  <w:num w:numId="26">
    <w:abstractNumId w:val="32"/>
  </w:num>
  <w:num w:numId="27">
    <w:abstractNumId w:val="10"/>
  </w:num>
  <w:num w:numId="28">
    <w:abstractNumId w:val="28"/>
  </w:num>
  <w:num w:numId="29">
    <w:abstractNumId w:val="30"/>
  </w:num>
  <w:num w:numId="30">
    <w:abstractNumId w:val="33"/>
  </w:num>
  <w:num w:numId="31">
    <w:abstractNumId w:val="27"/>
  </w:num>
  <w:num w:numId="32">
    <w:abstractNumId w:val="15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4A"/>
    <w:rsid w:val="0000526C"/>
    <w:rsid w:val="00021D84"/>
    <w:rsid w:val="000271C7"/>
    <w:rsid w:val="00027EB5"/>
    <w:rsid w:val="00044B49"/>
    <w:rsid w:val="000503FD"/>
    <w:rsid w:val="00055792"/>
    <w:rsid w:val="00056939"/>
    <w:rsid w:val="00060C53"/>
    <w:rsid w:val="000743C9"/>
    <w:rsid w:val="000769E6"/>
    <w:rsid w:val="00085ADA"/>
    <w:rsid w:val="000B2E01"/>
    <w:rsid w:val="000C3EE0"/>
    <w:rsid w:val="000F6E51"/>
    <w:rsid w:val="00144B63"/>
    <w:rsid w:val="00156A6B"/>
    <w:rsid w:val="001604A1"/>
    <w:rsid w:val="001619F9"/>
    <w:rsid w:val="0017636B"/>
    <w:rsid w:val="0018434A"/>
    <w:rsid w:val="00184559"/>
    <w:rsid w:val="00197BD5"/>
    <w:rsid w:val="001C1E36"/>
    <w:rsid w:val="001C2F82"/>
    <w:rsid w:val="001C5866"/>
    <w:rsid w:val="001D44C7"/>
    <w:rsid w:val="0021161A"/>
    <w:rsid w:val="00241B65"/>
    <w:rsid w:val="002860C1"/>
    <w:rsid w:val="00293CD4"/>
    <w:rsid w:val="002C057F"/>
    <w:rsid w:val="00361D8B"/>
    <w:rsid w:val="0036443B"/>
    <w:rsid w:val="003B3227"/>
    <w:rsid w:val="003D3A10"/>
    <w:rsid w:val="003E20A0"/>
    <w:rsid w:val="00402345"/>
    <w:rsid w:val="00424D05"/>
    <w:rsid w:val="004362C7"/>
    <w:rsid w:val="004652DC"/>
    <w:rsid w:val="00486533"/>
    <w:rsid w:val="004A531B"/>
    <w:rsid w:val="004C7E4D"/>
    <w:rsid w:val="004D62CA"/>
    <w:rsid w:val="004D773D"/>
    <w:rsid w:val="00503D69"/>
    <w:rsid w:val="005243C8"/>
    <w:rsid w:val="005369E2"/>
    <w:rsid w:val="00544EB4"/>
    <w:rsid w:val="00562EDD"/>
    <w:rsid w:val="0057077B"/>
    <w:rsid w:val="00585122"/>
    <w:rsid w:val="00590DC8"/>
    <w:rsid w:val="005978F1"/>
    <w:rsid w:val="005C496D"/>
    <w:rsid w:val="005E3A72"/>
    <w:rsid w:val="00620EC8"/>
    <w:rsid w:val="00672ED0"/>
    <w:rsid w:val="00687E07"/>
    <w:rsid w:val="006B1E7F"/>
    <w:rsid w:val="0073096D"/>
    <w:rsid w:val="00735154"/>
    <w:rsid w:val="007606F6"/>
    <w:rsid w:val="0078789F"/>
    <w:rsid w:val="0079550A"/>
    <w:rsid w:val="007C1ABE"/>
    <w:rsid w:val="0084202A"/>
    <w:rsid w:val="00861E12"/>
    <w:rsid w:val="00892C48"/>
    <w:rsid w:val="008944A8"/>
    <w:rsid w:val="008A782D"/>
    <w:rsid w:val="008E4F29"/>
    <w:rsid w:val="0091258E"/>
    <w:rsid w:val="00924797"/>
    <w:rsid w:val="00946EDD"/>
    <w:rsid w:val="00950C96"/>
    <w:rsid w:val="00957482"/>
    <w:rsid w:val="00964355"/>
    <w:rsid w:val="00981A16"/>
    <w:rsid w:val="00A062A4"/>
    <w:rsid w:val="00A23B3C"/>
    <w:rsid w:val="00A47B08"/>
    <w:rsid w:val="00B0212D"/>
    <w:rsid w:val="00B02A1D"/>
    <w:rsid w:val="00B02F85"/>
    <w:rsid w:val="00B32A51"/>
    <w:rsid w:val="00B358AB"/>
    <w:rsid w:val="00B64B55"/>
    <w:rsid w:val="00B73342"/>
    <w:rsid w:val="00B74299"/>
    <w:rsid w:val="00B83D23"/>
    <w:rsid w:val="00B852D3"/>
    <w:rsid w:val="00B95726"/>
    <w:rsid w:val="00BA1D7B"/>
    <w:rsid w:val="00BB6AA9"/>
    <w:rsid w:val="00BC3BDC"/>
    <w:rsid w:val="00BE73D2"/>
    <w:rsid w:val="00C75B10"/>
    <w:rsid w:val="00CB424C"/>
    <w:rsid w:val="00CF6EAA"/>
    <w:rsid w:val="00D0365C"/>
    <w:rsid w:val="00D04636"/>
    <w:rsid w:val="00D224A2"/>
    <w:rsid w:val="00DB2C84"/>
    <w:rsid w:val="00DB42C3"/>
    <w:rsid w:val="00DE46C1"/>
    <w:rsid w:val="00DF16FA"/>
    <w:rsid w:val="00E051B7"/>
    <w:rsid w:val="00E14C2E"/>
    <w:rsid w:val="00E20716"/>
    <w:rsid w:val="00E21619"/>
    <w:rsid w:val="00E22492"/>
    <w:rsid w:val="00E616C0"/>
    <w:rsid w:val="00E71BC0"/>
    <w:rsid w:val="00E72183"/>
    <w:rsid w:val="00E76A60"/>
    <w:rsid w:val="00E7777E"/>
    <w:rsid w:val="00E833C6"/>
    <w:rsid w:val="00EB6A01"/>
    <w:rsid w:val="00EE09BD"/>
    <w:rsid w:val="00EF5395"/>
    <w:rsid w:val="00F4102A"/>
    <w:rsid w:val="00F453CC"/>
    <w:rsid w:val="00F72DD7"/>
    <w:rsid w:val="00F769BC"/>
    <w:rsid w:val="00F8673F"/>
    <w:rsid w:val="00F91819"/>
    <w:rsid w:val="00FD3324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03895-56FA-418F-99E7-70D065C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6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6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16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116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161A"/>
  </w:style>
  <w:style w:type="character" w:customStyle="1" w:styleId="a4">
    <w:name w:val="Основной текст Знак"/>
    <w:basedOn w:val="a0"/>
    <w:link w:val="a5"/>
    <w:rsid w:val="0021161A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5">
    <w:name w:val="Body Text"/>
    <w:basedOn w:val="a"/>
    <w:link w:val="a4"/>
    <w:unhideWhenUsed/>
    <w:rsid w:val="002116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1161A"/>
  </w:style>
  <w:style w:type="character" w:customStyle="1" w:styleId="a6">
    <w:name w:val="Основной текст с отступом Знак"/>
    <w:basedOn w:val="a0"/>
    <w:link w:val="a7"/>
    <w:semiHidden/>
    <w:rsid w:val="00211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semiHidden/>
    <w:unhideWhenUsed/>
    <w:rsid w:val="002116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1161A"/>
  </w:style>
  <w:style w:type="character" w:customStyle="1" w:styleId="21">
    <w:name w:val="Основной текст 2 Знак"/>
    <w:basedOn w:val="a0"/>
    <w:link w:val="22"/>
    <w:semiHidden/>
    <w:rsid w:val="00211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2116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1161A"/>
  </w:style>
  <w:style w:type="character" w:customStyle="1" w:styleId="3">
    <w:name w:val="Основной текст 3 Знак"/>
    <w:basedOn w:val="a0"/>
    <w:link w:val="30"/>
    <w:semiHidden/>
    <w:rsid w:val="00211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2116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21161A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211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2116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161A"/>
  </w:style>
  <w:style w:type="character" w:customStyle="1" w:styleId="32">
    <w:name w:val="Основной текст с отступом 3 Знак"/>
    <w:basedOn w:val="a0"/>
    <w:link w:val="33"/>
    <w:semiHidden/>
    <w:rsid w:val="00211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semiHidden/>
    <w:unhideWhenUsed/>
    <w:rsid w:val="002116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21161A"/>
    <w:rPr>
      <w:sz w:val="16"/>
      <w:szCs w:val="16"/>
    </w:rPr>
  </w:style>
  <w:style w:type="character" w:styleId="a8">
    <w:name w:val="Placeholder Text"/>
    <w:basedOn w:val="a0"/>
    <w:uiPriority w:val="99"/>
    <w:semiHidden/>
    <w:rsid w:val="0021161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116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116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11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11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1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11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21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1161A"/>
    <w:rPr>
      <w:color w:val="0000FF"/>
      <w:u w:val="single"/>
    </w:rPr>
  </w:style>
  <w:style w:type="character" w:styleId="af1">
    <w:name w:val="Emphasis"/>
    <w:basedOn w:val="a0"/>
    <w:uiPriority w:val="20"/>
    <w:qFormat/>
    <w:rsid w:val="0021161A"/>
    <w:rPr>
      <w:i/>
      <w:iCs/>
    </w:rPr>
  </w:style>
  <w:style w:type="character" w:styleId="af2">
    <w:name w:val="Strong"/>
    <w:basedOn w:val="a0"/>
    <w:uiPriority w:val="22"/>
    <w:qFormat/>
    <w:rsid w:val="0021161A"/>
    <w:rPr>
      <w:b/>
      <w:bCs/>
    </w:rPr>
  </w:style>
  <w:style w:type="paragraph" w:customStyle="1" w:styleId="85367988A0544E0D9E4823711EB28734">
    <w:name w:val="85367988A0544E0D9E4823711EB28734"/>
    <w:rsid w:val="0021161A"/>
    <w:pPr>
      <w:spacing w:after="200" w:line="276" w:lineRule="auto"/>
    </w:pPr>
    <w:rPr>
      <w:rFonts w:eastAsia="Times New Roman"/>
      <w:lang w:eastAsia="ru-RU"/>
    </w:rPr>
  </w:style>
  <w:style w:type="paragraph" w:customStyle="1" w:styleId="c8">
    <w:name w:val="c8"/>
    <w:basedOn w:val="a"/>
    <w:rsid w:val="00E6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616C0"/>
  </w:style>
  <w:style w:type="character" w:customStyle="1" w:styleId="c1">
    <w:name w:val="c1"/>
    <w:basedOn w:val="a0"/>
    <w:rsid w:val="00E616C0"/>
  </w:style>
  <w:style w:type="table" w:styleId="af3">
    <w:name w:val="Table Grid"/>
    <w:basedOn w:val="a1"/>
    <w:uiPriority w:val="39"/>
    <w:rsid w:val="0059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C428-1262-464C-8F6E-F6F005A5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153</cp:revision>
  <dcterms:created xsi:type="dcterms:W3CDTF">2021-08-27T06:41:00Z</dcterms:created>
  <dcterms:modified xsi:type="dcterms:W3CDTF">2023-09-14T12:52:00Z</dcterms:modified>
</cp:coreProperties>
</file>