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51" w:rsidRDefault="00516151" w:rsidP="00516151">
      <w:pPr>
        <w:pStyle w:val="30"/>
        <w:shd w:val="clear" w:color="auto" w:fill="auto"/>
        <w:spacing w:after="495"/>
        <w:ind w:lef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</w:t>
      </w:r>
      <w:r>
        <w:rPr>
          <w:color w:val="000000"/>
          <w:sz w:val="24"/>
          <w:szCs w:val="24"/>
          <w:lang w:eastAsia="ru-RU" w:bidi="ru-RU"/>
        </w:rPr>
        <w:br/>
        <w:t xml:space="preserve">Ханты-Мансийского </w:t>
      </w:r>
      <w:proofErr w:type="gramStart"/>
      <w:r>
        <w:rPr>
          <w:color w:val="000000"/>
          <w:sz w:val="24"/>
          <w:szCs w:val="24"/>
          <w:lang w:eastAsia="ru-RU" w:bidi="ru-RU"/>
        </w:rPr>
        <w:t>района</w:t>
      </w:r>
      <w:r>
        <w:rPr>
          <w:color w:val="000000"/>
          <w:sz w:val="24"/>
          <w:szCs w:val="24"/>
          <w:lang w:eastAsia="ru-RU" w:bidi="ru-RU"/>
        </w:rPr>
        <w:br/>
        <w:t>«</w:t>
      </w:r>
      <w:proofErr w:type="gramEnd"/>
      <w:r>
        <w:rPr>
          <w:color w:val="000000"/>
          <w:sz w:val="24"/>
          <w:szCs w:val="24"/>
          <w:lang w:eastAsia="ru-RU" w:bidi="ru-RU"/>
        </w:rPr>
        <w:t>Ср</w:t>
      </w:r>
      <w:r>
        <w:t xml:space="preserve">едняя общеобразовательная школа </w:t>
      </w:r>
      <w:r>
        <w:rPr>
          <w:color w:val="000000"/>
          <w:sz w:val="24"/>
          <w:szCs w:val="24"/>
          <w:lang w:eastAsia="ru-RU" w:bidi="ru-RU"/>
        </w:rPr>
        <w:t>п. Луговской»</w:t>
      </w:r>
    </w:p>
    <w:p w:rsidR="00516151" w:rsidRDefault="00516151" w:rsidP="00516151">
      <w:pPr>
        <w:pStyle w:val="30"/>
        <w:shd w:val="clear" w:color="auto" w:fill="auto"/>
        <w:spacing w:after="495"/>
        <w:ind w:left="20"/>
      </w:pPr>
    </w:p>
    <w:p w:rsidR="00516151" w:rsidRDefault="00516151" w:rsidP="00516151">
      <w:pPr>
        <w:pStyle w:val="30"/>
        <w:shd w:val="clear" w:color="auto" w:fill="auto"/>
        <w:spacing w:after="259" w:line="240" w:lineRule="exact"/>
        <w:ind w:left="20"/>
      </w:pPr>
      <w:r>
        <w:rPr>
          <w:color w:val="000000"/>
          <w:sz w:val="24"/>
          <w:szCs w:val="24"/>
          <w:lang w:eastAsia="ru-RU" w:bidi="ru-RU"/>
        </w:rPr>
        <w:t>СОГЛАСИЕ</w:t>
      </w:r>
    </w:p>
    <w:p w:rsidR="00516151" w:rsidRDefault="00516151" w:rsidP="00516151">
      <w:pPr>
        <w:pStyle w:val="20"/>
        <w:shd w:val="clear" w:color="auto" w:fill="auto"/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>В соответствии с Федеральным законом от 27.07.2006 №152-ФЗ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ребенка.</w:t>
      </w:r>
    </w:p>
    <w:p w:rsidR="00516151" w:rsidRDefault="00516151" w:rsidP="00516151">
      <w:pPr>
        <w:pStyle w:val="20"/>
        <w:shd w:val="clear" w:color="auto" w:fill="auto"/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>Обработка персональных данных будет производиться с целью:</w:t>
      </w:r>
    </w:p>
    <w:p w:rsidR="00516151" w:rsidRDefault="00516151" w:rsidP="00516151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300"/>
      </w:pPr>
      <w:r>
        <w:rPr>
          <w:color w:val="000000"/>
          <w:sz w:val="24"/>
          <w:szCs w:val="24"/>
          <w:lang w:eastAsia="ru-RU" w:bidi="ru-RU"/>
        </w:rPr>
        <w:t>Создания единой базы данных общеобразовательного учреждения.</w:t>
      </w:r>
    </w:p>
    <w:p w:rsidR="00516151" w:rsidRDefault="00516151" w:rsidP="00516151">
      <w:pPr>
        <w:pStyle w:val="20"/>
        <w:numPr>
          <w:ilvl w:val="0"/>
          <w:numId w:val="1"/>
        </w:numPr>
        <w:shd w:val="clear" w:color="auto" w:fill="auto"/>
        <w:tabs>
          <w:tab w:val="left" w:pos="302"/>
        </w:tabs>
        <w:spacing w:before="0"/>
        <w:ind w:left="300"/>
      </w:pPr>
      <w:r>
        <w:rPr>
          <w:color w:val="000000"/>
          <w:sz w:val="24"/>
          <w:szCs w:val="24"/>
          <w:lang w:eastAsia="ru-RU" w:bidi="ru-RU"/>
        </w:rPr>
        <w:t>Автоматизации процессов сбора, хранения и анализа статистической информации (успеваемость, посещаемость, движение обучающихся).</w:t>
      </w:r>
    </w:p>
    <w:p w:rsidR="00516151" w:rsidRDefault="00516151" w:rsidP="00516151">
      <w:pPr>
        <w:pStyle w:val="20"/>
        <w:numPr>
          <w:ilvl w:val="0"/>
          <w:numId w:val="1"/>
        </w:numPr>
        <w:shd w:val="clear" w:color="auto" w:fill="auto"/>
        <w:tabs>
          <w:tab w:val="left" w:pos="302"/>
        </w:tabs>
        <w:spacing w:before="0"/>
        <w:ind w:left="300"/>
      </w:pPr>
      <w:r>
        <w:rPr>
          <w:color w:val="000000"/>
          <w:sz w:val="24"/>
          <w:szCs w:val="24"/>
          <w:lang w:eastAsia="ru-RU" w:bidi="ru-RU"/>
        </w:rPr>
        <w:t>Обеспечения возможности оперативного доступа к информации по уникальному логину и паролю и в соответствии с правами доступа для всех ключевых субъектов образовательного процесса (обучающийся, родитель (законный представитель), учитель, административные работники). В том числе для предоставления (по уникальному логину и паролю) мне показателей посещаемости, успеваемости ребенка, через Интернет.</w:t>
      </w:r>
    </w:p>
    <w:p w:rsidR="00516151" w:rsidRDefault="00516151" w:rsidP="00516151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before="0"/>
        <w:ind w:left="300"/>
      </w:pPr>
      <w:r>
        <w:rPr>
          <w:color w:val="000000"/>
          <w:sz w:val="24"/>
          <w:szCs w:val="24"/>
          <w:lang w:eastAsia="ru-RU" w:bidi="ru-RU"/>
        </w:rPr>
        <w:t>Принятия образовательным учреждением оперативных решений связанных с учебно- воспитательным процессом.</w:t>
      </w:r>
    </w:p>
    <w:p w:rsidR="00516151" w:rsidRDefault="00516151" w:rsidP="00516151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before="0"/>
        <w:ind w:left="300"/>
      </w:pPr>
      <w:r>
        <w:rPr>
          <w:color w:val="000000"/>
          <w:sz w:val="24"/>
          <w:szCs w:val="24"/>
          <w:lang w:eastAsia="ru-RU" w:bidi="ru-RU"/>
        </w:rPr>
        <w:t>Обеспечения возможности проводить единую согласованную политику в области управления и содержания образования в муниципальном образовании Ханты-Мансийский район.</w:t>
      </w:r>
    </w:p>
    <w:p w:rsidR="00516151" w:rsidRDefault="00516151" w:rsidP="00516151">
      <w:pPr>
        <w:pStyle w:val="20"/>
        <w:shd w:val="clear" w:color="auto" w:fill="auto"/>
        <w:spacing w:before="0"/>
        <w:ind w:left="300" w:firstLine="300"/>
        <w:jc w:val="left"/>
      </w:pPr>
      <w:r>
        <w:rPr>
          <w:color w:val="000000"/>
          <w:sz w:val="24"/>
          <w:szCs w:val="24"/>
          <w:lang w:eastAsia="ru-RU" w:bidi="ru-RU"/>
        </w:rPr>
        <w:t>Разрешаю разместить мои персональные данные и персональные данные моего ребёнка в системе электронный дневник, электронный журнал успеваемости на портале “</w:t>
      </w:r>
      <w:proofErr w:type="spellStart"/>
      <w:r>
        <w:rPr>
          <w:color w:val="000000"/>
          <w:sz w:val="24"/>
          <w:szCs w:val="24"/>
          <w:lang w:val="en-US" w:eastAsia="ru-RU" w:bidi="ru-RU"/>
        </w:rPr>
        <w:t>gosuslugi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  <w:proofErr w:type="spellStart"/>
      <w:r>
        <w:rPr>
          <w:color w:val="000000"/>
          <w:sz w:val="24"/>
          <w:szCs w:val="24"/>
          <w:lang w:eastAsia="ru-RU" w:bidi="ru-RU"/>
        </w:rPr>
        <w:t>ги</w:t>
      </w:r>
      <w:proofErr w:type="spellEnd"/>
      <w:r>
        <w:rPr>
          <w:color w:val="000000"/>
          <w:sz w:val="24"/>
          <w:szCs w:val="24"/>
          <w:lang w:eastAsia="ru-RU" w:bidi="ru-RU"/>
        </w:rPr>
        <w:t>”.</w:t>
      </w:r>
    </w:p>
    <w:p w:rsidR="00516151" w:rsidRDefault="00516151" w:rsidP="00516151">
      <w:pPr>
        <w:rPr>
          <w:rFonts w:ascii="Times New Roman" w:hAnsi="Times New Roman" w:cs="Times New Roman"/>
        </w:rPr>
      </w:pPr>
      <w:r w:rsidRPr="00516151">
        <w:rPr>
          <w:rFonts w:ascii="Times New Roman" w:hAnsi="Times New Roman" w:cs="Times New Roman"/>
        </w:rPr>
        <w:t>Настоящее согласие сохраняет силу до выбытия ребенка из образовательного учреждения</w:t>
      </w:r>
      <w:r>
        <w:rPr>
          <w:rFonts w:ascii="Times New Roman" w:hAnsi="Times New Roman" w:cs="Times New Roman"/>
        </w:rPr>
        <w:t>.</w:t>
      </w:r>
    </w:p>
    <w:p w:rsidR="00516151" w:rsidRDefault="00516151" w:rsidP="00516151">
      <w:pPr>
        <w:rPr>
          <w:rFonts w:ascii="Times New Roman" w:hAnsi="Times New Roman" w:cs="Times New Roman"/>
        </w:rPr>
      </w:pPr>
    </w:p>
    <w:p w:rsidR="00516151" w:rsidRDefault="00516151" w:rsidP="00516151">
      <w:pPr>
        <w:rPr>
          <w:rFonts w:ascii="Times New Roman" w:hAnsi="Times New Roman" w:cs="Times New Roman"/>
        </w:rPr>
      </w:pPr>
    </w:p>
    <w:p w:rsidR="00516151" w:rsidRDefault="00516151" w:rsidP="00516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E12D3">
        <w:rPr>
          <w:rFonts w:ascii="Times New Roman" w:hAnsi="Times New Roman" w:cs="Times New Roman"/>
        </w:rPr>
        <w:t>__________________________</w:t>
      </w:r>
      <w:r w:rsidR="008C058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</w:t>
      </w:r>
    </w:p>
    <w:p w:rsidR="00516151" w:rsidRPr="00516151" w:rsidRDefault="00516151" w:rsidP="0051615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516151">
        <w:rPr>
          <w:rFonts w:ascii="Times New Roman" w:hAnsi="Times New Roman" w:cs="Times New Roman"/>
          <w:sz w:val="22"/>
        </w:rPr>
        <w:t>Фамилия, имя, отчество ребенка</w:t>
      </w:r>
    </w:p>
    <w:p w:rsidR="00516151" w:rsidRDefault="00516151" w:rsidP="00516151">
      <w:pPr>
        <w:rPr>
          <w:rFonts w:ascii="Times New Roman" w:hAnsi="Times New Roman" w:cs="Times New Roman"/>
        </w:rPr>
      </w:pPr>
    </w:p>
    <w:p w:rsidR="00516151" w:rsidRDefault="00516151" w:rsidP="00516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E12D3">
        <w:rPr>
          <w:rFonts w:ascii="Times New Roman" w:hAnsi="Times New Roman" w:cs="Times New Roman"/>
        </w:rPr>
        <w:t>_________________________________________________________</w:t>
      </w:r>
      <w:r w:rsidR="008C058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</w:p>
    <w:p w:rsidR="00516151" w:rsidRPr="00516151" w:rsidRDefault="00516151" w:rsidP="00516151">
      <w:pPr>
        <w:rPr>
          <w:rFonts w:ascii="Times New Roman" w:hAnsi="Times New Roman" w:cs="Times New Roman"/>
          <w:sz w:val="22"/>
        </w:rPr>
      </w:pPr>
      <w:r w:rsidRPr="00516151">
        <w:rPr>
          <w:rFonts w:ascii="Times New Roman" w:hAnsi="Times New Roman" w:cs="Times New Roman"/>
          <w:sz w:val="22"/>
        </w:rPr>
        <w:t xml:space="preserve">          </w:t>
      </w:r>
      <w:r>
        <w:rPr>
          <w:rFonts w:ascii="Times New Roman" w:hAnsi="Times New Roman" w:cs="Times New Roman"/>
          <w:sz w:val="22"/>
        </w:rPr>
        <w:t xml:space="preserve">            </w:t>
      </w:r>
      <w:r w:rsidRPr="00516151">
        <w:rPr>
          <w:rFonts w:ascii="Times New Roman" w:hAnsi="Times New Roman" w:cs="Times New Roman"/>
          <w:sz w:val="22"/>
        </w:rPr>
        <w:t>Фамилия, имя, отчество родителей (законного представителя) адрес проживания</w:t>
      </w:r>
    </w:p>
    <w:p w:rsidR="00516151" w:rsidRPr="00516151" w:rsidRDefault="00516151" w:rsidP="00516151">
      <w:pPr>
        <w:rPr>
          <w:rFonts w:ascii="Times New Roman" w:hAnsi="Times New Roman" w:cs="Times New Roman"/>
          <w:sz w:val="22"/>
        </w:rPr>
      </w:pPr>
    </w:p>
    <w:p w:rsidR="00516151" w:rsidRDefault="00516151" w:rsidP="00516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16151" w:rsidRDefault="00516151" w:rsidP="00516151">
      <w:pPr>
        <w:rPr>
          <w:rFonts w:ascii="Times New Roman" w:hAnsi="Times New Roman" w:cs="Times New Roman"/>
        </w:rPr>
      </w:pPr>
    </w:p>
    <w:p w:rsidR="00516151" w:rsidRDefault="00516151" w:rsidP="00516151">
      <w:pPr>
        <w:rPr>
          <w:rFonts w:ascii="Times New Roman" w:hAnsi="Times New Roman" w:cs="Times New Roman"/>
        </w:rPr>
      </w:pPr>
    </w:p>
    <w:p w:rsidR="00516151" w:rsidRDefault="00516151" w:rsidP="00516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</w:t>
      </w:r>
      <w:r w:rsidR="00BD347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_20</w:t>
      </w:r>
      <w:r w:rsidR="00594E65">
        <w:rPr>
          <w:rFonts w:ascii="Times New Roman" w:hAnsi="Times New Roman" w:cs="Times New Roman"/>
        </w:rPr>
        <w:t>2</w:t>
      </w:r>
      <w:r w:rsidR="00E17D4E">
        <w:rPr>
          <w:rFonts w:ascii="Times New Roman" w:hAnsi="Times New Roman" w:cs="Times New Roman"/>
        </w:rPr>
        <w:t>5</w:t>
      </w:r>
      <w:bookmarkStart w:id="0" w:name="_GoBack"/>
      <w:bookmarkEnd w:id="0"/>
      <w:r w:rsidR="00167F3C" w:rsidRPr="00E17D4E">
        <w:rPr>
          <w:rFonts w:ascii="Times New Roman" w:hAnsi="Times New Roman" w:cs="Times New Roman"/>
        </w:rPr>
        <w:t xml:space="preserve"> </w:t>
      </w:r>
      <w:r w:rsidR="000A6F8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                            </w:t>
      </w:r>
      <w:r w:rsidR="008C0584">
        <w:rPr>
          <w:rFonts w:ascii="Times New Roman" w:hAnsi="Times New Roman" w:cs="Times New Roman"/>
        </w:rPr>
        <w:t xml:space="preserve">       ________________________</w:t>
      </w:r>
      <w:r>
        <w:rPr>
          <w:rFonts w:ascii="Times New Roman" w:hAnsi="Times New Roman" w:cs="Times New Roman"/>
        </w:rPr>
        <w:t>_______</w:t>
      </w:r>
    </w:p>
    <w:p w:rsidR="00516151" w:rsidRPr="00516151" w:rsidRDefault="00516151" w:rsidP="0051615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516151">
        <w:rPr>
          <w:rFonts w:ascii="Times New Roman" w:hAnsi="Times New Roman" w:cs="Times New Roman"/>
          <w:sz w:val="20"/>
        </w:rPr>
        <w:t>Подпись родителя (законного представителя)</w:t>
      </w:r>
    </w:p>
    <w:sectPr w:rsidR="00516151" w:rsidRPr="0051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10EB9"/>
    <w:multiLevelType w:val="multilevel"/>
    <w:tmpl w:val="0B5E7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63"/>
    <w:rsid w:val="000A6F85"/>
    <w:rsid w:val="00167F3C"/>
    <w:rsid w:val="004F4123"/>
    <w:rsid w:val="00516151"/>
    <w:rsid w:val="00594E65"/>
    <w:rsid w:val="00646963"/>
    <w:rsid w:val="00891F8C"/>
    <w:rsid w:val="008C0584"/>
    <w:rsid w:val="008E12D3"/>
    <w:rsid w:val="00BD3474"/>
    <w:rsid w:val="00CC203E"/>
    <w:rsid w:val="00E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7C0FD4-2980-411B-8DA2-DA97CCC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61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61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61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onstantia17pt30">
    <w:name w:val="Основной текст (2) + Constantia;17 pt;Полужирный;Масштаб 30%"/>
    <w:basedOn w:val="2"/>
    <w:rsid w:val="00516151"/>
    <w:rPr>
      <w:rFonts w:ascii="Constantia" w:eastAsia="Constantia" w:hAnsi="Constantia" w:cs="Constantia"/>
      <w:b/>
      <w:bCs/>
      <w:color w:val="000000"/>
      <w:spacing w:val="0"/>
      <w:w w:val="3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16151"/>
    <w:pPr>
      <w:shd w:val="clear" w:color="auto" w:fill="FFFFFF"/>
      <w:spacing w:after="480" w:line="25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516151"/>
    <w:pPr>
      <w:shd w:val="clear" w:color="auto" w:fill="FFFFFF"/>
      <w:spacing w:before="360" w:line="283" w:lineRule="exact"/>
      <w:ind w:hanging="3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C20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3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2024-06-05T05:34:00Z</cp:lastPrinted>
  <dcterms:created xsi:type="dcterms:W3CDTF">2020-05-27T06:03:00Z</dcterms:created>
  <dcterms:modified xsi:type="dcterms:W3CDTF">2025-04-10T11:19:00Z</dcterms:modified>
</cp:coreProperties>
</file>